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BC37" w14:textId="77777777" w:rsidR="005A34B7" w:rsidRDefault="004A74B2" w:rsidP="005A34B7">
      <w:pPr>
        <w:pStyle w:val="Heading2"/>
        <w:jc w:val="center"/>
        <w:rPr>
          <w:rFonts w:ascii="Leelawadee" w:hAnsi="Leelawadee" w:cs="Leelawadee"/>
          <w:sz w:val="28"/>
          <w:szCs w:val="28"/>
        </w:rPr>
      </w:pPr>
      <w:r>
        <w:rPr>
          <w:rFonts w:ascii="Leelawadee" w:hAnsi="Leelawadee" w:cs="Leelawadee"/>
          <w:noProof/>
          <w:sz w:val="28"/>
          <w:szCs w:val="28"/>
          <w:lang w:val="en-GB" w:eastAsia="en-GB"/>
        </w:rPr>
        <w:drawing>
          <wp:inline distT="0" distB="0" distL="0" distR="0" wp14:anchorId="2EE31B04" wp14:editId="59902E83">
            <wp:extent cx="1706880" cy="16275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1627505"/>
                    </a:xfrm>
                    <a:prstGeom prst="rect">
                      <a:avLst/>
                    </a:prstGeom>
                    <a:noFill/>
                  </pic:spPr>
                </pic:pic>
              </a:graphicData>
            </a:graphic>
          </wp:inline>
        </w:drawing>
      </w:r>
    </w:p>
    <w:p w14:paraId="655A4E17" w14:textId="77777777" w:rsidR="005A34B7" w:rsidRPr="005A34B7" w:rsidRDefault="005A34B7" w:rsidP="005A34B7"/>
    <w:p w14:paraId="5472A677" w14:textId="77777777" w:rsidR="005A34B7" w:rsidRPr="001E41B6" w:rsidRDefault="005A34B7" w:rsidP="005A34B7">
      <w:pPr>
        <w:pStyle w:val="Heading2"/>
        <w:jc w:val="center"/>
        <w:rPr>
          <w:rFonts w:ascii="Leelawadee" w:hAnsi="Leelawadee" w:cs="Leelawadee"/>
          <w:sz w:val="28"/>
          <w:szCs w:val="28"/>
        </w:rPr>
      </w:pPr>
      <w:r w:rsidRPr="001E41B6">
        <w:rPr>
          <w:rFonts w:ascii="Leelawadee" w:hAnsi="Leelawadee" w:cs="Leelawadee"/>
          <w:sz w:val="28"/>
          <w:szCs w:val="28"/>
        </w:rPr>
        <w:t>University of the Witwatersrand, Johannesburg</w:t>
      </w:r>
    </w:p>
    <w:p w14:paraId="4D690277" w14:textId="77777777" w:rsidR="006B7531" w:rsidRDefault="006B7531" w:rsidP="005C40A0">
      <w:pPr>
        <w:rPr>
          <w:rFonts w:ascii="Leelawadee" w:hAnsi="Leelawadee" w:cs="Leelawadee"/>
          <w:bCs/>
          <w:color w:val="000099"/>
          <w:szCs w:val="32"/>
        </w:rPr>
      </w:pPr>
    </w:p>
    <w:p w14:paraId="509063E6" w14:textId="77777777" w:rsidR="005A34B7" w:rsidRPr="006F21B2" w:rsidRDefault="005A34B7" w:rsidP="005C40A0">
      <w:pPr>
        <w:rPr>
          <w:rFonts w:ascii="Leelawadee" w:hAnsi="Leelawadee" w:cs="Leelawadee"/>
          <w:bCs/>
          <w:color w:val="000099"/>
          <w:szCs w:val="32"/>
        </w:rPr>
      </w:pPr>
    </w:p>
    <w:p w14:paraId="4E555222" w14:textId="77777777" w:rsidR="00313F33" w:rsidRPr="006F21B2" w:rsidRDefault="006C2264" w:rsidP="00265414">
      <w:pPr>
        <w:jc w:val="center"/>
        <w:rPr>
          <w:rFonts w:ascii="Leelawadee" w:hAnsi="Leelawadee" w:cs="Leelawadee"/>
          <w:bCs/>
          <w:color w:val="000099"/>
          <w:sz w:val="36"/>
          <w:szCs w:val="36"/>
        </w:rPr>
      </w:pPr>
      <w:r w:rsidRPr="006F21B2">
        <w:rPr>
          <w:rFonts w:ascii="Leelawadee" w:hAnsi="Leelawadee" w:cs="Leelawadee"/>
          <w:bCs/>
          <w:color w:val="000099"/>
          <w:sz w:val="36"/>
          <w:szCs w:val="36"/>
        </w:rPr>
        <w:t xml:space="preserve">Supplement to </w:t>
      </w:r>
      <w:r w:rsidR="00F94667" w:rsidRPr="006F21B2">
        <w:rPr>
          <w:rFonts w:ascii="Leelawadee" w:hAnsi="Leelawadee" w:cs="Leelawadee"/>
          <w:bCs/>
          <w:color w:val="000099"/>
          <w:sz w:val="36"/>
          <w:szCs w:val="36"/>
        </w:rPr>
        <w:t xml:space="preserve">Standard </w:t>
      </w:r>
      <w:r w:rsidR="00426A08" w:rsidRPr="006F21B2">
        <w:rPr>
          <w:rFonts w:ascii="Leelawadee" w:hAnsi="Leelawadee" w:cs="Leelawadee"/>
          <w:bCs/>
          <w:color w:val="000099"/>
          <w:sz w:val="36"/>
          <w:szCs w:val="36"/>
        </w:rPr>
        <w:t>Contract</w:t>
      </w:r>
      <w:r w:rsidR="00E64753" w:rsidRPr="006F21B2">
        <w:rPr>
          <w:rFonts w:ascii="Leelawadee" w:hAnsi="Leelawadee" w:cs="Leelawadee"/>
          <w:bCs/>
          <w:color w:val="000099"/>
          <w:sz w:val="36"/>
          <w:szCs w:val="36"/>
        </w:rPr>
        <w:t xml:space="preserve"> for </w:t>
      </w:r>
      <w:r w:rsidR="00313F33" w:rsidRPr="006F21B2">
        <w:rPr>
          <w:rFonts w:ascii="Leelawadee" w:hAnsi="Leelawadee" w:cs="Leelawadee"/>
          <w:bCs/>
          <w:color w:val="000099"/>
          <w:sz w:val="36"/>
          <w:szCs w:val="36"/>
        </w:rPr>
        <w:t xml:space="preserve">the </w:t>
      </w:r>
    </w:p>
    <w:p w14:paraId="3A3CCB8D" w14:textId="77777777" w:rsidR="00426A08" w:rsidRPr="006F21B2" w:rsidRDefault="00E64753" w:rsidP="00265414">
      <w:pPr>
        <w:jc w:val="center"/>
        <w:rPr>
          <w:rFonts w:ascii="Leelawadee" w:hAnsi="Leelawadee" w:cs="Leelawadee"/>
          <w:bCs/>
          <w:color w:val="000099"/>
          <w:sz w:val="36"/>
          <w:szCs w:val="36"/>
        </w:rPr>
      </w:pPr>
      <w:r w:rsidRPr="006F21B2">
        <w:rPr>
          <w:rFonts w:ascii="Leelawadee" w:hAnsi="Leelawadee" w:cs="Leelawadee"/>
          <w:bCs/>
          <w:color w:val="000099"/>
          <w:sz w:val="36"/>
          <w:szCs w:val="36"/>
        </w:rPr>
        <w:t>Acquisition</w:t>
      </w:r>
      <w:r w:rsidR="0002079C" w:rsidRPr="006F21B2">
        <w:rPr>
          <w:rFonts w:ascii="Leelawadee" w:hAnsi="Leelawadee" w:cs="Leelawadee"/>
          <w:bCs/>
          <w:color w:val="000099"/>
          <w:sz w:val="36"/>
          <w:szCs w:val="36"/>
        </w:rPr>
        <w:t xml:space="preserve"> of Goods </w:t>
      </w:r>
      <w:r w:rsidR="0018343E" w:rsidRPr="006F21B2">
        <w:rPr>
          <w:rFonts w:ascii="Leelawadee" w:hAnsi="Leelawadee" w:cs="Leelawadee"/>
          <w:bCs/>
          <w:color w:val="000099"/>
          <w:sz w:val="36"/>
          <w:szCs w:val="36"/>
        </w:rPr>
        <w:t>and</w:t>
      </w:r>
      <w:r w:rsidR="0002079C" w:rsidRPr="006F21B2">
        <w:rPr>
          <w:rFonts w:ascii="Leelawadee" w:hAnsi="Leelawadee" w:cs="Leelawadee"/>
          <w:bCs/>
          <w:color w:val="000099"/>
          <w:sz w:val="36"/>
          <w:szCs w:val="36"/>
        </w:rPr>
        <w:t xml:space="preserve"> Services</w:t>
      </w:r>
    </w:p>
    <w:p w14:paraId="4959BAF6" w14:textId="77777777" w:rsidR="00426A08" w:rsidRPr="006F21B2" w:rsidRDefault="00426A08" w:rsidP="004D5760">
      <w:pPr>
        <w:jc w:val="both"/>
        <w:rPr>
          <w:rFonts w:ascii="Leelawadee" w:hAnsi="Leelawadee" w:cs="Leelawadee"/>
          <w:b/>
          <w:i/>
          <w:color w:val="808080"/>
          <w:sz w:val="18"/>
          <w:szCs w:val="18"/>
        </w:rPr>
      </w:pPr>
    </w:p>
    <w:p w14:paraId="126647EF" w14:textId="77777777" w:rsidR="004D7165" w:rsidRDefault="004D7165" w:rsidP="004D5760">
      <w:pPr>
        <w:jc w:val="both"/>
        <w:rPr>
          <w:rFonts w:ascii="Leelawadee" w:hAnsi="Leelawadee" w:cs="Leelawadee"/>
          <w:b/>
          <w:i/>
          <w:color w:val="808080"/>
          <w:sz w:val="18"/>
          <w:szCs w:val="18"/>
        </w:rPr>
      </w:pPr>
    </w:p>
    <w:p w14:paraId="78E26A1F" w14:textId="77777777" w:rsidR="006F21B2" w:rsidRPr="006F21B2" w:rsidRDefault="006F21B2" w:rsidP="004D5760">
      <w:pPr>
        <w:jc w:val="both"/>
        <w:rPr>
          <w:rFonts w:ascii="Leelawadee" w:hAnsi="Leelawadee" w:cs="Leelawadee"/>
          <w:b/>
          <w:i/>
          <w:color w:val="808080"/>
          <w:sz w:val="18"/>
          <w:szCs w:val="18"/>
        </w:rPr>
      </w:pPr>
    </w:p>
    <w:p w14:paraId="210E2059" w14:textId="77777777" w:rsidR="00A3286C" w:rsidRPr="00B41FA4" w:rsidRDefault="00A3286C" w:rsidP="006F21B2">
      <w:pPr>
        <w:pStyle w:val="Heading2"/>
        <w:tabs>
          <w:tab w:val="clear" w:pos="357"/>
        </w:tabs>
        <w:jc w:val="both"/>
        <w:rPr>
          <w:rFonts w:ascii="Leelawadee" w:hAnsi="Leelawadee" w:cs="Leelawadee"/>
          <w:u w:val="single"/>
        </w:rPr>
      </w:pPr>
      <w:r w:rsidRPr="00B41FA4">
        <w:rPr>
          <w:rFonts w:ascii="Leelawadee" w:hAnsi="Leelawadee" w:cs="Leelawadee"/>
          <w:u w:val="single"/>
        </w:rPr>
        <w:t>Form of Offer and Acceptance</w:t>
      </w:r>
    </w:p>
    <w:p w14:paraId="35FBBE30" w14:textId="77777777" w:rsidR="00A3286C" w:rsidRPr="006F21B2" w:rsidRDefault="00A3286C" w:rsidP="00A3286C">
      <w:pPr>
        <w:jc w:val="both"/>
        <w:rPr>
          <w:rFonts w:ascii="Leelawadee" w:hAnsi="Leelawadee" w:cs="Leelawadee"/>
          <w:b/>
          <w:bCs/>
          <w:sz w:val="18"/>
          <w:szCs w:val="18"/>
        </w:rPr>
      </w:pPr>
    </w:p>
    <w:p w14:paraId="15BC18B3" w14:textId="77777777" w:rsidR="00A3286C" w:rsidRPr="006F21B2" w:rsidRDefault="00A3286C" w:rsidP="00A3286C">
      <w:pPr>
        <w:jc w:val="both"/>
        <w:rPr>
          <w:rFonts w:ascii="Leelawadee" w:hAnsi="Leelawadee" w:cs="Leelawadee"/>
          <w:sz w:val="18"/>
          <w:szCs w:val="18"/>
        </w:rPr>
      </w:pPr>
      <w:bookmarkStart w:id="0" w:name="_Toc258332907"/>
      <w:bookmarkStart w:id="1" w:name="_Toc260672705"/>
      <w:bookmarkStart w:id="2" w:name="_Ref285108973"/>
      <w:bookmarkStart w:id="3" w:name="_Toc285115011"/>
      <w:bookmarkStart w:id="4" w:name="_Toc285117900"/>
      <w:r w:rsidRPr="006F21B2">
        <w:rPr>
          <w:rFonts w:ascii="Leelawadee" w:hAnsi="Leelawadee" w:cs="Leelawadee"/>
          <w:sz w:val="18"/>
          <w:szCs w:val="18"/>
        </w:rPr>
        <w:t xml:space="preserve">The University requires </w:t>
      </w:r>
      <w:bookmarkEnd w:id="0"/>
      <w:bookmarkEnd w:id="1"/>
      <w:bookmarkEnd w:id="2"/>
      <w:bookmarkEnd w:id="3"/>
      <w:bookmarkEnd w:id="4"/>
      <w:r w:rsidRPr="006F21B2">
        <w:rPr>
          <w:rFonts w:ascii="Leelawadee" w:hAnsi="Leelawadee" w:cs="Leelawadee"/>
          <w:sz w:val="18"/>
          <w:szCs w:val="18"/>
        </w:rPr>
        <w:t xml:space="preserve">the provision of </w:t>
      </w:r>
      <w:r w:rsidR="00305561">
        <w:rPr>
          <w:rFonts w:ascii="Leelawadee" w:hAnsi="Leelawadee" w:cs="Leelawadee"/>
          <w:sz w:val="18"/>
          <w:szCs w:val="18"/>
        </w:rPr>
        <w:t xml:space="preserve">the </w:t>
      </w:r>
      <w:r w:rsidRPr="006F21B2">
        <w:rPr>
          <w:rFonts w:ascii="Leelawadee" w:hAnsi="Leelawadee" w:cs="Leelawadee"/>
          <w:sz w:val="18"/>
          <w:szCs w:val="18"/>
        </w:rPr>
        <w:t xml:space="preserve">Goods and/or Services as more fully described herein. </w:t>
      </w:r>
    </w:p>
    <w:p w14:paraId="6C0C35A9" w14:textId="77777777" w:rsidR="00A3286C" w:rsidRPr="006F21B2" w:rsidRDefault="00A3286C" w:rsidP="00A3286C">
      <w:pPr>
        <w:jc w:val="both"/>
        <w:rPr>
          <w:rFonts w:ascii="Leelawadee" w:hAnsi="Leelawadee" w:cs="Leelawadee"/>
          <w:sz w:val="18"/>
          <w:szCs w:val="18"/>
        </w:rPr>
      </w:pPr>
      <w:bookmarkStart w:id="5" w:name="_Toc258332908"/>
      <w:bookmarkStart w:id="6" w:name="_Toc260672706"/>
      <w:bookmarkStart w:id="7" w:name="_Toc285115012"/>
      <w:bookmarkStart w:id="8" w:name="_Toc285117901"/>
    </w:p>
    <w:p w14:paraId="2B737BCC" w14:textId="77777777" w:rsidR="00A3286C" w:rsidRPr="006F21B2" w:rsidRDefault="00A3286C" w:rsidP="00A3286C">
      <w:pPr>
        <w:jc w:val="both"/>
        <w:rPr>
          <w:rFonts w:ascii="Leelawadee" w:hAnsi="Leelawadee" w:cs="Leelawadee"/>
          <w:sz w:val="18"/>
          <w:szCs w:val="18"/>
        </w:rPr>
      </w:pPr>
      <w:r w:rsidRPr="006F21B2">
        <w:rPr>
          <w:rFonts w:ascii="Leelawadee" w:hAnsi="Leelawadee" w:cs="Leelawadee"/>
          <w:sz w:val="18"/>
          <w:szCs w:val="18"/>
        </w:rPr>
        <w:t>The Supplier has the capacity and undertakes to deliver the Goods and/or Services described herein subject</w:t>
      </w:r>
      <w:r w:rsidR="006C2264" w:rsidRPr="006F21B2">
        <w:rPr>
          <w:rFonts w:ascii="Leelawadee" w:hAnsi="Leelawadee" w:cs="Leelawadee"/>
          <w:sz w:val="18"/>
          <w:szCs w:val="18"/>
        </w:rPr>
        <w:t xml:space="preserve"> to the terms of the Standard Contract for </w:t>
      </w:r>
      <w:bookmarkEnd w:id="5"/>
      <w:bookmarkEnd w:id="6"/>
      <w:bookmarkEnd w:id="7"/>
      <w:bookmarkEnd w:id="8"/>
      <w:r w:rsidR="006C2264" w:rsidRPr="006F21B2">
        <w:rPr>
          <w:rFonts w:ascii="Leelawadee" w:hAnsi="Leelawadee" w:cs="Leelawadee"/>
          <w:sz w:val="18"/>
          <w:szCs w:val="18"/>
        </w:rPr>
        <w:t>the Acquisition of Goods and Services</w:t>
      </w:r>
      <w:r w:rsidR="0089190E">
        <w:rPr>
          <w:rFonts w:ascii="Leelawadee" w:hAnsi="Leelawadee" w:cs="Leelawadee"/>
          <w:sz w:val="18"/>
          <w:szCs w:val="18"/>
        </w:rPr>
        <w:t>.</w:t>
      </w:r>
    </w:p>
    <w:p w14:paraId="08610E10" w14:textId="77777777" w:rsidR="009A003C" w:rsidRPr="006F21B2" w:rsidRDefault="009A003C" w:rsidP="00A3286C">
      <w:pPr>
        <w:jc w:val="both"/>
        <w:rPr>
          <w:rFonts w:ascii="Leelawadee" w:hAnsi="Leelawadee" w:cs="Leelawadee"/>
          <w:sz w:val="18"/>
          <w:szCs w:val="18"/>
        </w:rPr>
      </w:pPr>
    </w:p>
    <w:p w14:paraId="0E654432" w14:textId="77777777" w:rsidR="009F5816" w:rsidRPr="006F21B2" w:rsidRDefault="009F5816" w:rsidP="00A3286C">
      <w:pPr>
        <w:jc w:val="both"/>
        <w:rPr>
          <w:rFonts w:ascii="Leelawadee" w:hAnsi="Leelawadee" w:cs="Leelawadee"/>
          <w:sz w:val="18"/>
          <w:szCs w:val="18"/>
        </w:rPr>
      </w:pPr>
    </w:p>
    <w:p w14:paraId="5DF5F779" w14:textId="77777777" w:rsidR="009A003C" w:rsidRPr="006F21B2" w:rsidRDefault="009A003C" w:rsidP="00A3286C">
      <w:pPr>
        <w:jc w:val="both"/>
        <w:rPr>
          <w:rFonts w:ascii="Leelawadee" w:hAnsi="Leelawadee" w:cs="Leelawadee"/>
          <w:b/>
          <w:sz w:val="18"/>
          <w:szCs w:val="18"/>
          <w:u w:val="single"/>
        </w:rPr>
      </w:pPr>
      <w:r w:rsidRPr="006F21B2">
        <w:rPr>
          <w:rFonts w:ascii="Leelawadee" w:hAnsi="Leelawadee" w:cs="Leelawadee"/>
          <w:b/>
          <w:sz w:val="18"/>
          <w:szCs w:val="18"/>
          <w:u w:val="single"/>
        </w:rPr>
        <w:t>On behalf of the Supplier:</w:t>
      </w:r>
    </w:p>
    <w:p w14:paraId="4023B779" w14:textId="77777777" w:rsidR="00814A21" w:rsidRPr="006F21B2" w:rsidRDefault="00814A21" w:rsidP="00A3286C">
      <w:pPr>
        <w:jc w:val="both"/>
        <w:rPr>
          <w:rFonts w:ascii="Leelawadee" w:hAnsi="Leelawadee" w:cs="Leelawadee"/>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827"/>
        <w:gridCol w:w="567"/>
        <w:gridCol w:w="1276"/>
        <w:gridCol w:w="1985"/>
      </w:tblGrid>
      <w:tr w:rsidR="005B0C3C" w:rsidRPr="006F21B2" w14:paraId="0EEA5A06" w14:textId="77777777" w:rsidTr="00305896">
        <w:trPr>
          <w:trHeight w:val="414"/>
        </w:trPr>
        <w:tc>
          <w:tcPr>
            <w:tcW w:w="1951" w:type="dxa"/>
            <w:tcBorders>
              <w:bottom w:val="single" w:sz="4" w:space="0" w:color="auto"/>
              <w:right w:val="single" w:sz="4" w:space="0" w:color="auto"/>
            </w:tcBorders>
            <w:shd w:val="clear" w:color="auto" w:fill="D9D9D9"/>
            <w:vAlign w:val="center"/>
          </w:tcPr>
          <w:p w14:paraId="3542609E" w14:textId="77777777" w:rsidR="005B0C3C" w:rsidRPr="006F21B2" w:rsidRDefault="005B0C3C" w:rsidP="00664F67">
            <w:pPr>
              <w:tabs>
                <w:tab w:val="clear" w:pos="357"/>
              </w:tabs>
              <w:autoSpaceDE w:val="0"/>
              <w:autoSpaceDN w:val="0"/>
              <w:adjustRightInd w:val="0"/>
              <w:rPr>
                <w:rFonts w:ascii="Leelawadee" w:hAnsi="Leelawadee" w:cs="Leelawadee"/>
                <w:b/>
                <w:sz w:val="18"/>
                <w:szCs w:val="18"/>
                <w:lang w:val="en-GB" w:eastAsia="en-GB"/>
              </w:rPr>
            </w:pPr>
            <w:r w:rsidRPr="006F21B2">
              <w:rPr>
                <w:rFonts w:ascii="Leelawadee" w:hAnsi="Leelawadee" w:cs="Leelawadee"/>
                <w:b/>
                <w:sz w:val="18"/>
                <w:szCs w:val="18"/>
                <w:lang w:val="en-GB" w:eastAsia="en-GB"/>
              </w:rPr>
              <w:t>Signature</w:t>
            </w:r>
            <w:r w:rsidR="00281037" w:rsidRPr="006F21B2">
              <w:rPr>
                <w:rFonts w:ascii="Leelawadee" w:hAnsi="Leelawadee" w:cs="Leelawadee"/>
                <w:b/>
                <w:sz w:val="18"/>
                <w:szCs w:val="18"/>
                <w:lang w:val="en-GB" w:eastAsia="en-GB"/>
              </w:rPr>
              <w:t>(s)</w:t>
            </w:r>
          </w:p>
        </w:tc>
        <w:tc>
          <w:tcPr>
            <w:tcW w:w="3827" w:type="dxa"/>
            <w:tcBorders>
              <w:left w:val="single" w:sz="4" w:space="0" w:color="auto"/>
              <w:bottom w:val="single" w:sz="4" w:space="0" w:color="auto"/>
              <w:right w:val="single" w:sz="4" w:space="0" w:color="auto"/>
            </w:tcBorders>
            <w:vAlign w:val="center"/>
          </w:tcPr>
          <w:p w14:paraId="4E816810" w14:textId="77777777" w:rsidR="005B0C3C" w:rsidRPr="006F21B2" w:rsidRDefault="005B0C3C" w:rsidP="00664F67">
            <w:pPr>
              <w:tabs>
                <w:tab w:val="clear" w:pos="357"/>
              </w:tabs>
              <w:autoSpaceDE w:val="0"/>
              <w:autoSpaceDN w:val="0"/>
              <w:adjustRightInd w:val="0"/>
              <w:rPr>
                <w:rFonts w:ascii="Leelawadee" w:hAnsi="Leelawadee" w:cs="Leelawadee"/>
                <w:sz w:val="18"/>
                <w:szCs w:val="18"/>
                <w:lang w:val="en-GB" w:eastAsia="en-GB"/>
              </w:rPr>
            </w:pPr>
          </w:p>
        </w:tc>
        <w:tc>
          <w:tcPr>
            <w:tcW w:w="3828" w:type="dxa"/>
            <w:gridSpan w:val="3"/>
            <w:tcBorders>
              <w:left w:val="single" w:sz="4" w:space="0" w:color="auto"/>
              <w:bottom w:val="single" w:sz="4" w:space="0" w:color="auto"/>
            </w:tcBorders>
            <w:shd w:val="clear" w:color="auto" w:fill="auto"/>
            <w:vAlign w:val="center"/>
          </w:tcPr>
          <w:p w14:paraId="5581FF69" w14:textId="77777777" w:rsidR="005B0C3C" w:rsidRPr="006F21B2" w:rsidRDefault="005B0C3C" w:rsidP="00664F67">
            <w:pPr>
              <w:tabs>
                <w:tab w:val="clear" w:pos="357"/>
              </w:tabs>
              <w:autoSpaceDE w:val="0"/>
              <w:autoSpaceDN w:val="0"/>
              <w:adjustRightInd w:val="0"/>
              <w:rPr>
                <w:rFonts w:ascii="Leelawadee" w:hAnsi="Leelawadee" w:cs="Leelawadee"/>
                <w:sz w:val="18"/>
                <w:szCs w:val="18"/>
                <w:lang w:val="en-GB" w:eastAsia="en-GB"/>
              </w:rPr>
            </w:pPr>
          </w:p>
          <w:p w14:paraId="77303190" w14:textId="77777777" w:rsidR="005B0C3C" w:rsidRPr="006F21B2" w:rsidRDefault="005B0C3C" w:rsidP="00664F67">
            <w:pPr>
              <w:tabs>
                <w:tab w:val="clear" w:pos="357"/>
              </w:tabs>
              <w:autoSpaceDE w:val="0"/>
              <w:autoSpaceDN w:val="0"/>
              <w:adjustRightInd w:val="0"/>
              <w:rPr>
                <w:rFonts w:ascii="Leelawadee" w:hAnsi="Leelawadee" w:cs="Leelawadee"/>
                <w:sz w:val="18"/>
                <w:szCs w:val="18"/>
                <w:lang w:val="en-GB" w:eastAsia="en-GB"/>
              </w:rPr>
            </w:pPr>
          </w:p>
        </w:tc>
      </w:tr>
      <w:tr w:rsidR="005B0C3C" w:rsidRPr="006F21B2" w14:paraId="59E236C4" w14:textId="77777777" w:rsidTr="00305896">
        <w:trPr>
          <w:trHeight w:val="414"/>
        </w:trPr>
        <w:tc>
          <w:tcPr>
            <w:tcW w:w="1951" w:type="dxa"/>
            <w:tcBorders>
              <w:top w:val="single" w:sz="4" w:space="0" w:color="auto"/>
              <w:bottom w:val="single" w:sz="4" w:space="0" w:color="auto"/>
              <w:right w:val="single" w:sz="4" w:space="0" w:color="auto"/>
            </w:tcBorders>
            <w:shd w:val="clear" w:color="auto" w:fill="D9D9D9"/>
            <w:vAlign w:val="center"/>
          </w:tcPr>
          <w:p w14:paraId="4F8C63A2" w14:textId="77777777" w:rsidR="005B0C3C" w:rsidRPr="006F21B2" w:rsidRDefault="005B0C3C" w:rsidP="00664F67">
            <w:pPr>
              <w:tabs>
                <w:tab w:val="clear" w:pos="357"/>
              </w:tabs>
              <w:autoSpaceDE w:val="0"/>
              <w:autoSpaceDN w:val="0"/>
              <w:adjustRightInd w:val="0"/>
              <w:rPr>
                <w:rFonts w:ascii="Leelawadee" w:hAnsi="Leelawadee" w:cs="Leelawadee"/>
                <w:b/>
                <w:sz w:val="18"/>
                <w:szCs w:val="18"/>
                <w:lang w:val="en-GB" w:eastAsia="en-GB"/>
              </w:rPr>
            </w:pPr>
            <w:r w:rsidRPr="006F21B2">
              <w:rPr>
                <w:rFonts w:ascii="Leelawadee" w:hAnsi="Leelawadee" w:cs="Leelawadee"/>
                <w:b/>
                <w:sz w:val="18"/>
                <w:szCs w:val="18"/>
                <w:lang w:val="en-GB" w:eastAsia="en-GB"/>
              </w:rPr>
              <w:t>Name(s)</w:t>
            </w:r>
          </w:p>
        </w:tc>
        <w:tc>
          <w:tcPr>
            <w:tcW w:w="3827" w:type="dxa"/>
            <w:tcBorders>
              <w:top w:val="single" w:sz="4" w:space="0" w:color="auto"/>
              <w:left w:val="single" w:sz="4" w:space="0" w:color="auto"/>
              <w:bottom w:val="single" w:sz="4" w:space="0" w:color="auto"/>
              <w:right w:val="single" w:sz="4" w:space="0" w:color="auto"/>
            </w:tcBorders>
            <w:vAlign w:val="center"/>
          </w:tcPr>
          <w:p w14:paraId="57D71451" w14:textId="77777777" w:rsidR="005B0C3C" w:rsidRPr="006F21B2" w:rsidRDefault="005B0C3C" w:rsidP="00664F67">
            <w:pPr>
              <w:tabs>
                <w:tab w:val="clear" w:pos="357"/>
              </w:tabs>
              <w:autoSpaceDE w:val="0"/>
              <w:autoSpaceDN w:val="0"/>
              <w:adjustRightInd w:val="0"/>
              <w:rPr>
                <w:rFonts w:ascii="Leelawadee" w:hAnsi="Leelawadee" w:cs="Leelawadee"/>
                <w:sz w:val="18"/>
                <w:szCs w:val="18"/>
                <w:lang w:val="en-GB" w:eastAsia="en-GB"/>
              </w:rPr>
            </w:pPr>
          </w:p>
        </w:tc>
        <w:tc>
          <w:tcPr>
            <w:tcW w:w="3828" w:type="dxa"/>
            <w:gridSpan w:val="3"/>
            <w:tcBorders>
              <w:top w:val="single" w:sz="4" w:space="0" w:color="auto"/>
              <w:left w:val="single" w:sz="4" w:space="0" w:color="auto"/>
              <w:bottom w:val="single" w:sz="4" w:space="0" w:color="auto"/>
            </w:tcBorders>
            <w:shd w:val="clear" w:color="auto" w:fill="auto"/>
            <w:vAlign w:val="center"/>
          </w:tcPr>
          <w:p w14:paraId="713358CA" w14:textId="77777777" w:rsidR="005B0C3C" w:rsidRPr="006F21B2" w:rsidRDefault="005B0C3C" w:rsidP="00664F67">
            <w:pPr>
              <w:tabs>
                <w:tab w:val="clear" w:pos="357"/>
              </w:tabs>
              <w:autoSpaceDE w:val="0"/>
              <w:autoSpaceDN w:val="0"/>
              <w:adjustRightInd w:val="0"/>
              <w:rPr>
                <w:rFonts w:ascii="Leelawadee" w:hAnsi="Leelawadee" w:cs="Leelawadee"/>
                <w:sz w:val="18"/>
                <w:szCs w:val="18"/>
                <w:lang w:val="en-GB" w:eastAsia="en-GB"/>
              </w:rPr>
            </w:pPr>
          </w:p>
        </w:tc>
      </w:tr>
      <w:tr w:rsidR="005B0C3C" w:rsidRPr="006F21B2" w14:paraId="3B636195" w14:textId="77777777" w:rsidTr="00305896">
        <w:trPr>
          <w:trHeight w:val="414"/>
        </w:trPr>
        <w:tc>
          <w:tcPr>
            <w:tcW w:w="1951" w:type="dxa"/>
            <w:tcBorders>
              <w:top w:val="single" w:sz="4" w:space="0" w:color="auto"/>
              <w:bottom w:val="single" w:sz="4" w:space="0" w:color="auto"/>
              <w:right w:val="single" w:sz="4" w:space="0" w:color="auto"/>
            </w:tcBorders>
            <w:shd w:val="clear" w:color="auto" w:fill="D9D9D9"/>
            <w:vAlign w:val="center"/>
          </w:tcPr>
          <w:p w14:paraId="565BE0EF" w14:textId="77777777" w:rsidR="005B0C3C" w:rsidRPr="006F21B2" w:rsidRDefault="005B0C3C" w:rsidP="00664F67">
            <w:pPr>
              <w:tabs>
                <w:tab w:val="clear" w:pos="357"/>
              </w:tabs>
              <w:autoSpaceDE w:val="0"/>
              <w:autoSpaceDN w:val="0"/>
              <w:adjustRightInd w:val="0"/>
              <w:rPr>
                <w:rFonts w:ascii="Leelawadee" w:hAnsi="Leelawadee" w:cs="Leelawadee"/>
                <w:b/>
                <w:sz w:val="18"/>
                <w:szCs w:val="18"/>
                <w:lang w:val="en-GB" w:eastAsia="en-GB"/>
              </w:rPr>
            </w:pPr>
            <w:r w:rsidRPr="006F21B2">
              <w:rPr>
                <w:rFonts w:ascii="Leelawadee" w:hAnsi="Leelawadee" w:cs="Leelawadee"/>
                <w:b/>
                <w:sz w:val="18"/>
                <w:szCs w:val="18"/>
                <w:lang w:val="en-GB" w:eastAsia="en-GB"/>
              </w:rPr>
              <w:t>Capacity</w:t>
            </w:r>
          </w:p>
        </w:tc>
        <w:tc>
          <w:tcPr>
            <w:tcW w:w="3827" w:type="dxa"/>
            <w:tcBorders>
              <w:top w:val="single" w:sz="4" w:space="0" w:color="auto"/>
              <w:left w:val="single" w:sz="4" w:space="0" w:color="auto"/>
              <w:bottom w:val="single" w:sz="4" w:space="0" w:color="auto"/>
              <w:right w:val="single" w:sz="4" w:space="0" w:color="auto"/>
            </w:tcBorders>
            <w:vAlign w:val="center"/>
          </w:tcPr>
          <w:p w14:paraId="1DD10199" w14:textId="24AA57F5" w:rsidR="005B0C3C" w:rsidRPr="006F21B2" w:rsidRDefault="004D7223" w:rsidP="00664F67">
            <w:pPr>
              <w:tabs>
                <w:tab w:val="clear" w:pos="357"/>
              </w:tabs>
              <w:autoSpaceDE w:val="0"/>
              <w:autoSpaceDN w:val="0"/>
              <w:adjustRightInd w:val="0"/>
              <w:rPr>
                <w:rFonts w:ascii="Leelawadee" w:hAnsi="Leelawadee" w:cs="Leelawadee"/>
                <w:sz w:val="18"/>
                <w:szCs w:val="18"/>
                <w:lang w:val="en-GB" w:eastAsia="en-GB"/>
              </w:rPr>
            </w:pPr>
            <w:r w:rsidRPr="004D7223">
              <w:rPr>
                <w:rFonts w:ascii="Leelawadee" w:hAnsi="Leelawadee" w:cs="Leelawadee"/>
                <w:sz w:val="18"/>
                <w:szCs w:val="18"/>
                <w:lang w:val="en-GB" w:eastAsia="en-GB"/>
              </w:rPr>
              <w:t xml:space="preserve">being duly authorised thereto and representing </w:t>
            </w:r>
            <w:r>
              <w:rPr>
                <w:rFonts w:ascii="Leelawadee" w:hAnsi="Leelawadee" w:cs="Leelawadee"/>
                <w:sz w:val="18"/>
                <w:szCs w:val="18"/>
                <w:lang w:val="en-GB" w:eastAsia="en-GB"/>
              </w:rPr>
              <w:t>………………..</w:t>
            </w:r>
          </w:p>
        </w:tc>
        <w:tc>
          <w:tcPr>
            <w:tcW w:w="3828" w:type="dxa"/>
            <w:gridSpan w:val="3"/>
            <w:tcBorders>
              <w:top w:val="single" w:sz="4" w:space="0" w:color="auto"/>
              <w:left w:val="single" w:sz="4" w:space="0" w:color="auto"/>
              <w:bottom w:val="single" w:sz="4" w:space="0" w:color="auto"/>
            </w:tcBorders>
            <w:shd w:val="clear" w:color="auto" w:fill="auto"/>
            <w:vAlign w:val="center"/>
          </w:tcPr>
          <w:p w14:paraId="76371D13" w14:textId="77777777" w:rsidR="005B0C3C" w:rsidRPr="006F21B2" w:rsidRDefault="005B0C3C" w:rsidP="00664F67">
            <w:pPr>
              <w:tabs>
                <w:tab w:val="clear" w:pos="357"/>
              </w:tabs>
              <w:autoSpaceDE w:val="0"/>
              <w:autoSpaceDN w:val="0"/>
              <w:adjustRightInd w:val="0"/>
              <w:rPr>
                <w:rFonts w:ascii="Leelawadee" w:hAnsi="Leelawadee" w:cs="Leelawadee"/>
                <w:sz w:val="18"/>
                <w:szCs w:val="18"/>
                <w:lang w:val="en-GB" w:eastAsia="en-GB"/>
              </w:rPr>
            </w:pPr>
          </w:p>
        </w:tc>
      </w:tr>
      <w:tr w:rsidR="005B0C3C" w:rsidRPr="006F21B2" w14:paraId="43701FE6" w14:textId="77777777" w:rsidTr="00305896">
        <w:trPr>
          <w:trHeight w:val="414"/>
        </w:trPr>
        <w:tc>
          <w:tcPr>
            <w:tcW w:w="1951" w:type="dxa"/>
            <w:tcBorders>
              <w:top w:val="single" w:sz="4" w:space="0" w:color="auto"/>
              <w:bottom w:val="single" w:sz="4" w:space="0" w:color="auto"/>
              <w:right w:val="single" w:sz="4" w:space="0" w:color="auto"/>
            </w:tcBorders>
            <w:shd w:val="clear" w:color="auto" w:fill="D9D9D9"/>
            <w:vAlign w:val="center"/>
          </w:tcPr>
          <w:p w14:paraId="6EA35862" w14:textId="77777777" w:rsidR="005B0C3C" w:rsidRPr="006F21B2" w:rsidRDefault="005B0C3C" w:rsidP="00664F67">
            <w:pPr>
              <w:tabs>
                <w:tab w:val="clear" w:pos="357"/>
              </w:tabs>
              <w:autoSpaceDE w:val="0"/>
              <w:autoSpaceDN w:val="0"/>
              <w:adjustRightInd w:val="0"/>
              <w:rPr>
                <w:rFonts w:ascii="Leelawadee" w:hAnsi="Leelawadee" w:cs="Leelawadee"/>
                <w:b/>
                <w:sz w:val="18"/>
                <w:szCs w:val="18"/>
                <w:lang w:val="en-GB" w:eastAsia="en-GB"/>
              </w:rPr>
            </w:pPr>
            <w:r w:rsidRPr="006F21B2">
              <w:rPr>
                <w:rFonts w:ascii="Leelawadee" w:hAnsi="Leelawadee" w:cs="Leelawadee"/>
                <w:b/>
                <w:sz w:val="18"/>
                <w:szCs w:val="18"/>
                <w:lang w:val="en-GB" w:eastAsia="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0B829DD8" w14:textId="77777777" w:rsidR="005B0C3C" w:rsidRPr="006F21B2" w:rsidRDefault="005B0C3C" w:rsidP="00664F67">
            <w:pPr>
              <w:tabs>
                <w:tab w:val="clear" w:pos="357"/>
              </w:tabs>
              <w:autoSpaceDE w:val="0"/>
              <w:autoSpaceDN w:val="0"/>
              <w:adjustRightInd w:val="0"/>
              <w:rPr>
                <w:rFonts w:ascii="Leelawadee" w:hAnsi="Leelawadee" w:cs="Leelawadee"/>
                <w:sz w:val="18"/>
                <w:szCs w:val="18"/>
                <w:lang w:val="en-GB" w:eastAsia="en-GB"/>
              </w:rPr>
            </w:pPr>
          </w:p>
        </w:tc>
        <w:tc>
          <w:tcPr>
            <w:tcW w:w="3828" w:type="dxa"/>
            <w:gridSpan w:val="3"/>
            <w:tcBorders>
              <w:top w:val="single" w:sz="4" w:space="0" w:color="auto"/>
              <w:left w:val="single" w:sz="4" w:space="0" w:color="auto"/>
              <w:bottom w:val="single" w:sz="4" w:space="0" w:color="auto"/>
            </w:tcBorders>
            <w:shd w:val="clear" w:color="auto" w:fill="auto"/>
            <w:vAlign w:val="center"/>
          </w:tcPr>
          <w:p w14:paraId="2CEE0CDC" w14:textId="77777777" w:rsidR="005B0C3C" w:rsidRPr="006F21B2" w:rsidRDefault="005B0C3C" w:rsidP="00664F67">
            <w:pPr>
              <w:tabs>
                <w:tab w:val="clear" w:pos="357"/>
              </w:tabs>
              <w:autoSpaceDE w:val="0"/>
              <w:autoSpaceDN w:val="0"/>
              <w:adjustRightInd w:val="0"/>
              <w:rPr>
                <w:rFonts w:ascii="Leelawadee" w:hAnsi="Leelawadee" w:cs="Leelawadee"/>
                <w:sz w:val="18"/>
                <w:szCs w:val="18"/>
                <w:lang w:val="en-GB" w:eastAsia="en-GB"/>
              </w:rPr>
            </w:pPr>
          </w:p>
        </w:tc>
      </w:tr>
      <w:tr w:rsidR="009A003C" w:rsidRPr="006F21B2" w14:paraId="44B182E6" w14:textId="77777777" w:rsidTr="00664F67">
        <w:trPr>
          <w:trHeight w:val="414"/>
        </w:trPr>
        <w:tc>
          <w:tcPr>
            <w:tcW w:w="1951" w:type="dxa"/>
            <w:tcBorders>
              <w:top w:val="single" w:sz="4" w:space="0" w:color="auto"/>
              <w:bottom w:val="single" w:sz="4" w:space="0" w:color="auto"/>
              <w:right w:val="single" w:sz="4" w:space="0" w:color="auto"/>
            </w:tcBorders>
            <w:shd w:val="clear" w:color="auto" w:fill="D9D9D9"/>
            <w:vAlign w:val="center"/>
          </w:tcPr>
          <w:p w14:paraId="3F849B70" w14:textId="77777777" w:rsidR="009A003C" w:rsidRPr="006F21B2" w:rsidRDefault="009A003C" w:rsidP="00664F67">
            <w:pPr>
              <w:tabs>
                <w:tab w:val="clear" w:pos="357"/>
              </w:tabs>
              <w:autoSpaceDE w:val="0"/>
              <w:autoSpaceDN w:val="0"/>
              <w:adjustRightInd w:val="0"/>
              <w:rPr>
                <w:rFonts w:ascii="Leelawadee" w:hAnsi="Leelawadee" w:cs="Leelawadee"/>
                <w:b/>
                <w:sz w:val="18"/>
                <w:szCs w:val="18"/>
                <w:lang w:val="en-GB" w:eastAsia="en-GB"/>
              </w:rPr>
            </w:pPr>
            <w:r w:rsidRPr="006F21B2">
              <w:rPr>
                <w:rFonts w:ascii="Leelawadee" w:hAnsi="Leelawadee" w:cs="Leelawadee"/>
                <w:b/>
                <w:sz w:val="18"/>
                <w:szCs w:val="18"/>
                <w:lang w:val="en-GB" w:eastAsia="en-GB"/>
              </w:rPr>
              <w:t xml:space="preserve">For the Supplier </w:t>
            </w:r>
          </w:p>
        </w:tc>
        <w:tc>
          <w:tcPr>
            <w:tcW w:w="7655" w:type="dxa"/>
            <w:gridSpan w:val="4"/>
            <w:tcBorders>
              <w:top w:val="single" w:sz="4" w:space="0" w:color="auto"/>
              <w:left w:val="single" w:sz="4" w:space="0" w:color="auto"/>
              <w:bottom w:val="single" w:sz="4" w:space="0" w:color="auto"/>
            </w:tcBorders>
            <w:vAlign w:val="center"/>
          </w:tcPr>
          <w:p w14:paraId="5D4BEC35" w14:textId="77777777" w:rsidR="009A003C" w:rsidRPr="006F21B2" w:rsidRDefault="006C2264" w:rsidP="00483331">
            <w:pPr>
              <w:tabs>
                <w:tab w:val="clear" w:pos="357"/>
              </w:tabs>
              <w:autoSpaceDE w:val="0"/>
              <w:autoSpaceDN w:val="0"/>
              <w:adjustRightInd w:val="0"/>
              <w:rPr>
                <w:rFonts w:ascii="Leelawadee" w:hAnsi="Leelawadee" w:cs="Leelawadee"/>
                <w:i/>
                <w:sz w:val="18"/>
                <w:szCs w:val="18"/>
                <w:lang w:val="en-GB" w:eastAsia="en-GB"/>
              </w:rPr>
            </w:pPr>
            <w:r w:rsidRPr="006F21B2">
              <w:rPr>
                <w:rFonts w:ascii="Leelawadee" w:hAnsi="Leelawadee" w:cs="Leelawadee"/>
                <w:i/>
                <w:color w:val="808080" w:themeColor="background1" w:themeShade="80"/>
                <w:sz w:val="16"/>
                <w:szCs w:val="18"/>
                <w:lang w:val="en-GB" w:eastAsia="en-GB"/>
              </w:rPr>
              <w:t xml:space="preserve"> </w:t>
            </w:r>
            <w:r w:rsidR="009A003C" w:rsidRPr="006F21B2">
              <w:rPr>
                <w:rFonts w:ascii="Leelawadee" w:hAnsi="Leelawadee" w:cs="Leelawadee"/>
                <w:i/>
                <w:color w:val="808080" w:themeColor="background1" w:themeShade="80"/>
                <w:sz w:val="18"/>
                <w:szCs w:val="18"/>
              </w:rPr>
              <w:t>(Insert organisation name, company registration number if applicable, physical and postal addresses and legal officer address)</w:t>
            </w:r>
          </w:p>
        </w:tc>
      </w:tr>
      <w:tr w:rsidR="009A003C" w:rsidRPr="006F21B2" w14:paraId="68DD0376" w14:textId="77777777" w:rsidTr="00664F67">
        <w:trPr>
          <w:trHeight w:val="414"/>
        </w:trPr>
        <w:tc>
          <w:tcPr>
            <w:tcW w:w="1951" w:type="dxa"/>
            <w:tcBorders>
              <w:top w:val="single" w:sz="4" w:space="0" w:color="auto"/>
              <w:bottom w:val="single" w:sz="4" w:space="0" w:color="auto"/>
              <w:right w:val="single" w:sz="4" w:space="0" w:color="auto"/>
            </w:tcBorders>
            <w:shd w:val="clear" w:color="auto" w:fill="D9D9D9"/>
            <w:vAlign w:val="center"/>
          </w:tcPr>
          <w:p w14:paraId="68F77CA1" w14:textId="77777777" w:rsidR="009A003C" w:rsidRPr="006F21B2" w:rsidRDefault="009A003C" w:rsidP="00664F67">
            <w:pPr>
              <w:tabs>
                <w:tab w:val="clear" w:pos="357"/>
              </w:tabs>
              <w:autoSpaceDE w:val="0"/>
              <w:autoSpaceDN w:val="0"/>
              <w:adjustRightInd w:val="0"/>
              <w:rPr>
                <w:rFonts w:ascii="Leelawadee" w:hAnsi="Leelawadee" w:cs="Leelawadee"/>
                <w:b/>
                <w:sz w:val="18"/>
                <w:szCs w:val="18"/>
                <w:lang w:val="en-GB" w:eastAsia="en-GB"/>
              </w:rPr>
            </w:pPr>
            <w:r w:rsidRPr="006F21B2">
              <w:rPr>
                <w:rFonts w:ascii="Leelawadee" w:hAnsi="Leelawadee" w:cs="Leelawadee"/>
                <w:b/>
                <w:sz w:val="18"/>
                <w:szCs w:val="18"/>
                <w:lang w:val="en-GB" w:eastAsia="en-GB"/>
              </w:rPr>
              <w:t>Name and signature of Witness</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79752CD6" w14:textId="77777777" w:rsidR="009A003C" w:rsidRPr="006F21B2" w:rsidRDefault="009A003C" w:rsidP="00664F67">
            <w:pPr>
              <w:tabs>
                <w:tab w:val="clear" w:pos="357"/>
              </w:tabs>
              <w:autoSpaceDE w:val="0"/>
              <w:autoSpaceDN w:val="0"/>
              <w:adjustRightInd w:val="0"/>
              <w:rPr>
                <w:rFonts w:ascii="Leelawadee" w:hAnsi="Leelawadee" w:cs="Leelawadee"/>
                <w:sz w:val="18"/>
                <w:szCs w:val="18"/>
                <w:lang w:val="en-GB" w:eastAsia="en-GB"/>
              </w:rPr>
            </w:pP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1F4613B7" w14:textId="77777777" w:rsidR="009A003C" w:rsidRPr="006F21B2" w:rsidRDefault="009A003C" w:rsidP="00664F67">
            <w:pPr>
              <w:tabs>
                <w:tab w:val="clear" w:pos="357"/>
              </w:tabs>
              <w:autoSpaceDE w:val="0"/>
              <w:autoSpaceDN w:val="0"/>
              <w:adjustRightInd w:val="0"/>
              <w:rPr>
                <w:rFonts w:ascii="Leelawadee" w:hAnsi="Leelawadee" w:cs="Leelawadee"/>
                <w:b/>
                <w:sz w:val="18"/>
                <w:szCs w:val="18"/>
                <w:lang w:val="en-GB" w:eastAsia="en-GB"/>
              </w:rPr>
            </w:pPr>
            <w:r w:rsidRPr="006F21B2">
              <w:rPr>
                <w:rFonts w:ascii="Leelawadee" w:hAnsi="Leelawadee" w:cs="Leelawadee"/>
                <w:b/>
                <w:sz w:val="18"/>
                <w:szCs w:val="18"/>
                <w:lang w:val="en-GB" w:eastAsia="en-GB"/>
              </w:rPr>
              <w:t>Date</w:t>
            </w:r>
          </w:p>
        </w:tc>
        <w:tc>
          <w:tcPr>
            <w:tcW w:w="1985" w:type="dxa"/>
            <w:tcBorders>
              <w:top w:val="single" w:sz="4" w:space="0" w:color="auto"/>
              <w:left w:val="single" w:sz="4" w:space="0" w:color="auto"/>
              <w:bottom w:val="single" w:sz="4" w:space="0" w:color="auto"/>
            </w:tcBorders>
            <w:shd w:val="clear" w:color="auto" w:fill="auto"/>
            <w:vAlign w:val="center"/>
          </w:tcPr>
          <w:p w14:paraId="5E6F24A0" w14:textId="77777777" w:rsidR="009A003C" w:rsidRPr="006F21B2" w:rsidRDefault="009A003C" w:rsidP="00664F67">
            <w:pPr>
              <w:tabs>
                <w:tab w:val="clear" w:pos="357"/>
              </w:tabs>
              <w:autoSpaceDE w:val="0"/>
              <w:autoSpaceDN w:val="0"/>
              <w:adjustRightInd w:val="0"/>
              <w:rPr>
                <w:rFonts w:ascii="Leelawadee" w:hAnsi="Leelawadee" w:cs="Leelawadee"/>
                <w:sz w:val="18"/>
                <w:szCs w:val="18"/>
                <w:lang w:val="en-GB" w:eastAsia="en-GB"/>
              </w:rPr>
            </w:pPr>
          </w:p>
        </w:tc>
      </w:tr>
    </w:tbl>
    <w:p w14:paraId="01DAB0F2" w14:textId="77777777" w:rsidR="00A43B7D" w:rsidRPr="006F21B2" w:rsidRDefault="00A43B7D" w:rsidP="00A3286C">
      <w:pPr>
        <w:jc w:val="both"/>
        <w:rPr>
          <w:rFonts w:ascii="Leelawadee" w:hAnsi="Leelawadee" w:cs="Leelawadee"/>
          <w:sz w:val="18"/>
          <w:szCs w:val="18"/>
        </w:rPr>
      </w:pPr>
    </w:p>
    <w:p w14:paraId="3DC2D6AE" w14:textId="77777777" w:rsidR="009F5816" w:rsidRPr="006F21B2" w:rsidRDefault="009F5816" w:rsidP="00A3286C">
      <w:pPr>
        <w:jc w:val="both"/>
        <w:rPr>
          <w:rFonts w:ascii="Leelawadee" w:hAnsi="Leelawadee" w:cs="Leelawadee"/>
          <w:sz w:val="18"/>
          <w:szCs w:val="18"/>
        </w:rPr>
      </w:pPr>
    </w:p>
    <w:p w14:paraId="76B2B5D7" w14:textId="77777777" w:rsidR="00A3286C" w:rsidRPr="006F21B2" w:rsidRDefault="00A3286C" w:rsidP="00A3286C">
      <w:pPr>
        <w:jc w:val="both"/>
        <w:rPr>
          <w:rFonts w:ascii="Leelawadee" w:hAnsi="Leelawadee" w:cs="Leelawadee"/>
          <w:b/>
          <w:sz w:val="18"/>
          <w:szCs w:val="18"/>
          <w:u w:val="single"/>
        </w:rPr>
      </w:pPr>
      <w:r w:rsidRPr="006F21B2">
        <w:rPr>
          <w:rFonts w:ascii="Leelawadee" w:hAnsi="Leelawadee" w:cs="Leelawadee"/>
          <w:b/>
          <w:sz w:val="18"/>
          <w:szCs w:val="18"/>
          <w:u w:val="single"/>
        </w:rPr>
        <w:t>On behalf of the University:</w:t>
      </w:r>
    </w:p>
    <w:p w14:paraId="40F6E7C6" w14:textId="77777777" w:rsidR="00814A21" w:rsidRPr="006F21B2" w:rsidRDefault="00814A21" w:rsidP="00A3286C">
      <w:pPr>
        <w:jc w:val="both"/>
        <w:rPr>
          <w:rFonts w:ascii="Leelawadee" w:hAnsi="Leelawadee" w:cs="Leelawadee"/>
          <w:b/>
          <w:sz w:val="18"/>
          <w:szCs w:val="1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827"/>
        <w:gridCol w:w="567"/>
        <w:gridCol w:w="1276"/>
        <w:gridCol w:w="1985"/>
      </w:tblGrid>
      <w:tr w:rsidR="00A43B7D" w:rsidRPr="006F21B2" w14:paraId="35EC1521" w14:textId="77777777" w:rsidTr="00305896">
        <w:trPr>
          <w:trHeight w:val="414"/>
        </w:trPr>
        <w:tc>
          <w:tcPr>
            <w:tcW w:w="1951" w:type="dxa"/>
            <w:tcBorders>
              <w:bottom w:val="single" w:sz="4" w:space="0" w:color="auto"/>
              <w:right w:val="single" w:sz="4" w:space="0" w:color="auto"/>
            </w:tcBorders>
            <w:shd w:val="clear" w:color="auto" w:fill="D9D9D9"/>
            <w:vAlign w:val="center"/>
          </w:tcPr>
          <w:p w14:paraId="5B267BB5" w14:textId="77777777" w:rsidR="00A43B7D" w:rsidRPr="006F21B2" w:rsidRDefault="00A43B7D" w:rsidP="00664F67">
            <w:pPr>
              <w:tabs>
                <w:tab w:val="clear" w:pos="357"/>
              </w:tabs>
              <w:autoSpaceDE w:val="0"/>
              <w:autoSpaceDN w:val="0"/>
              <w:adjustRightInd w:val="0"/>
              <w:rPr>
                <w:rFonts w:ascii="Leelawadee" w:hAnsi="Leelawadee" w:cs="Leelawadee"/>
                <w:b/>
                <w:sz w:val="18"/>
                <w:szCs w:val="18"/>
                <w:lang w:val="en-GB" w:eastAsia="en-GB"/>
              </w:rPr>
            </w:pPr>
            <w:r w:rsidRPr="006F21B2">
              <w:rPr>
                <w:rFonts w:ascii="Leelawadee" w:hAnsi="Leelawadee" w:cs="Leelawadee"/>
                <w:b/>
                <w:sz w:val="18"/>
                <w:szCs w:val="18"/>
                <w:lang w:val="en-GB" w:eastAsia="en-GB"/>
              </w:rPr>
              <w:t>Signature</w:t>
            </w:r>
            <w:r w:rsidR="006C2264" w:rsidRPr="006F21B2">
              <w:rPr>
                <w:rFonts w:ascii="Leelawadee" w:hAnsi="Leelawadee" w:cs="Leelawadee"/>
                <w:b/>
                <w:sz w:val="18"/>
                <w:szCs w:val="18"/>
                <w:lang w:val="en-GB" w:eastAsia="en-GB"/>
              </w:rPr>
              <w:t>(s)</w:t>
            </w:r>
          </w:p>
        </w:tc>
        <w:tc>
          <w:tcPr>
            <w:tcW w:w="3827" w:type="dxa"/>
            <w:tcBorders>
              <w:left w:val="single" w:sz="4" w:space="0" w:color="auto"/>
              <w:bottom w:val="single" w:sz="4" w:space="0" w:color="auto"/>
              <w:right w:val="single" w:sz="4" w:space="0" w:color="auto"/>
            </w:tcBorders>
            <w:vAlign w:val="center"/>
          </w:tcPr>
          <w:p w14:paraId="6E64B45B" w14:textId="77777777" w:rsidR="00A43B7D" w:rsidRPr="006F21B2" w:rsidRDefault="00A43B7D" w:rsidP="00664F67">
            <w:pPr>
              <w:tabs>
                <w:tab w:val="clear" w:pos="357"/>
              </w:tabs>
              <w:autoSpaceDE w:val="0"/>
              <w:autoSpaceDN w:val="0"/>
              <w:adjustRightInd w:val="0"/>
              <w:rPr>
                <w:rFonts w:ascii="Leelawadee" w:hAnsi="Leelawadee" w:cs="Leelawadee"/>
                <w:sz w:val="18"/>
                <w:szCs w:val="18"/>
                <w:lang w:val="en-GB" w:eastAsia="en-GB"/>
              </w:rPr>
            </w:pPr>
          </w:p>
        </w:tc>
        <w:tc>
          <w:tcPr>
            <w:tcW w:w="3828" w:type="dxa"/>
            <w:gridSpan w:val="3"/>
            <w:tcBorders>
              <w:left w:val="single" w:sz="4" w:space="0" w:color="auto"/>
              <w:bottom w:val="single" w:sz="4" w:space="0" w:color="auto"/>
            </w:tcBorders>
            <w:shd w:val="clear" w:color="auto" w:fill="auto"/>
            <w:vAlign w:val="center"/>
          </w:tcPr>
          <w:p w14:paraId="2867EC97" w14:textId="77777777" w:rsidR="00A43B7D" w:rsidRPr="006F21B2" w:rsidRDefault="00A43B7D" w:rsidP="00664F67">
            <w:pPr>
              <w:tabs>
                <w:tab w:val="clear" w:pos="357"/>
              </w:tabs>
              <w:autoSpaceDE w:val="0"/>
              <w:autoSpaceDN w:val="0"/>
              <w:adjustRightInd w:val="0"/>
              <w:rPr>
                <w:rFonts w:ascii="Leelawadee" w:hAnsi="Leelawadee" w:cs="Leelawadee"/>
                <w:sz w:val="18"/>
                <w:szCs w:val="18"/>
                <w:lang w:val="en-GB" w:eastAsia="en-GB"/>
              </w:rPr>
            </w:pPr>
          </w:p>
        </w:tc>
      </w:tr>
      <w:tr w:rsidR="00A43B7D" w:rsidRPr="006F21B2" w14:paraId="75F5AEB5" w14:textId="77777777" w:rsidTr="00305896">
        <w:trPr>
          <w:trHeight w:val="414"/>
        </w:trPr>
        <w:tc>
          <w:tcPr>
            <w:tcW w:w="1951" w:type="dxa"/>
            <w:tcBorders>
              <w:top w:val="single" w:sz="4" w:space="0" w:color="auto"/>
              <w:bottom w:val="single" w:sz="4" w:space="0" w:color="auto"/>
              <w:right w:val="single" w:sz="4" w:space="0" w:color="auto"/>
            </w:tcBorders>
            <w:shd w:val="clear" w:color="auto" w:fill="D9D9D9"/>
            <w:vAlign w:val="center"/>
          </w:tcPr>
          <w:p w14:paraId="3CF35646" w14:textId="77777777" w:rsidR="00A43B7D" w:rsidRPr="006F21B2" w:rsidRDefault="00A43B7D" w:rsidP="00664F67">
            <w:pPr>
              <w:tabs>
                <w:tab w:val="clear" w:pos="357"/>
              </w:tabs>
              <w:autoSpaceDE w:val="0"/>
              <w:autoSpaceDN w:val="0"/>
              <w:adjustRightInd w:val="0"/>
              <w:rPr>
                <w:rFonts w:ascii="Leelawadee" w:hAnsi="Leelawadee" w:cs="Leelawadee"/>
                <w:b/>
                <w:sz w:val="18"/>
                <w:szCs w:val="18"/>
                <w:lang w:val="en-GB" w:eastAsia="en-GB"/>
              </w:rPr>
            </w:pPr>
            <w:r w:rsidRPr="006F21B2">
              <w:rPr>
                <w:rFonts w:ascii="Leelawadee" w:hAnsi="Leelawadee" w:cs="Leelawadee"/>
                <w:b/>
                <w:sz w:val="18"/>
                <w:szCs w:val="18"/>
                <w:lang w:val="en-GB" w:eastAsia="en-GB"/>
              </w:rPr>
              <w:t>Name(s)</w:t>
            </w:r>
          </w:p>
        </w:tc>
        <w:tc>
          <w:tcPr>
            <w:tcW w:w="3827" w:type="dxa"/>
            <w:tcBorders>
              <w:top w:val="single" w:sz="4" w:space="0" w:color="auto"/>
              <w:left w:val="single" w:sz="4" w:space="0" w:color="auto"/>
              <w:bottom w:val="single" w:sz="4" w:space="0" w:color="auto"/>
              <w:right w:val="single" w:sz="4" w:space="0" w:color="auto"/>
            </w:tcBorders>
            <w:vAlign w:val="center"/>
          </w:tcPr>
          <w:p w14:paraId="5E41999D" w14:textId="77777777" w:rsidR="00A43B7D" w:rsidRPr="006F21B2" w:rsidRDefault="00A43B7D" w:rsidP="00664F67">
            <w:pPr>
              <w:tabs>
                <w:tab w:val="clear" w:pos="357"/>
              </w:tabs>
              <w:autoSpaceDE w:val="0"/>
              <w:autoSpaceDN w:val="0"/>
              <w:adjustRightInd w:val="0"/>
              <w:rPr>
                <w:rFonts w:ascii="Leelawadee" w:hAnsi="Leelawadee" w:cs="Leelawadee"/>
                <w:sz w:val="18"/>
                <w:szCs w:val="18"/>
                <w:lang w:val="en-GB" w:eastAsia="en-GB"/>
              </w:rPr>
            </w:pPr>
          </w:p>
        </w:tc>
        <w:tc>
          <w:tcPr>
            <w:tcW w:w="3828" w:type="dxa"/>
            <w:gridSpan w:val="3"/>
            <w:tcBorders>
              <w:top w:val="single" w:sz="4" w:space="0" w:color="auto"/>
              <w:left w:val="single" w:sz="4" w:space="0" w:color="auto"/>
              <w:bottom w:val="single" w:sz="4" w:space="0" w:color="auto"/>
            </w:tcBorders>
            <w:shd w:val="clear" w:color="auto" w:fill="auto"/>
            <w:vAlign w:val="center"/>
          </w:tcPr>
          <w:p w14:paraId="15AF023E" w14:textId="77777777" w:rsidR="00A43B7D" w:rsidRPr="006F21B2" w:rsidRDefault="00A43B7D" w:rsidP="00664F67">
            <w:pPr>
              <w:tabs>
                <w:tab w:val="clear" w:pos="357"/>
              </w:tabs>
              <w:autoSpaceDE w:val="0"/>
              <w:autoSpaceDN w:val="0"/>
              <w:adjustRightInd w:val="0"/>
              <w:rPr>
                <w:rFonts w:ascii="Leelawadee" w:hAnsi="Leelawadee" w:cs="Leelawadee"/>
                <w:sz w:val="18"/>
                <w:szCs w:val="18"/>
                <w:lang w:val="en-GB" w:eastAsia="en-GB"/>
              </w:rPr>
            </w:pPr>
          </w:p>
        </w:tc>
      </w:tr>
      <w:tr w:rsidR="00A43B7D" w:rsidRPr="006F21B2" w14:paraId="719EE897" w14:textId="77777777" w:rsidTr="00305896">
        <w:trPr>
          <w:trHeight w:val="414"/>
        </w:trPr>
        <w:tc>
          <w:tcPr>
            <w:tcW w:w="1951" w:type="dxa"/>
            <w:tcBorders>
              <w:top w:val="single" w:sz="4" w:space="0" w:color="auto"/>
              <w:bottom w:val="single" w:sz="4" w:space="0" w:color="auto"/>
              <w:right w:val="single" w:sz="4" w:space="0" w:color="auto"/>
            </w:tcBorders>
            <w:shd w:val="clear" w:color="auto" w:fill="D9D9D9"/>
            <w:vAlign w:val="center"/>
          </w:tcPr>
          <w:p w14:paraId="6D3C39B5" w14:textId="77777777" w:rsidR="00A43B7D" w:rsidRPr="006F21B2" w:rsidRDefault="00A43B7D" w:rsidP="00664F67">
            <w:pPr>
              <w:tabs>
                <w:tab w:val="clear" w:pos="357"/>
              </w:tabs>
              <w:autoSpaceDE w:val="0"/>
              <w:autoSpaceDN w:val="0"/>
              <w:adjustRightInd w:val="0"/>
              <w:rPr>
                <w:rFonts w:ascii="Leelawadee" w:hAnsi="Leelawadee" w:cs="Leelawadee"/>
                <w:b/>
                <w:sz w:val="18"/>
                <w:szCs w:val="18"/>
                <w:lang w:val="en-GB" w:eastAsia="en-GB"/>
              </w:rPr>
            </w:pPr>
            <w:r w:rsidRPr="006F21B2">
              <w:rPr>
                <w:rFonts w:ascii="Leelawadee" w:hAnsi="Leelawadee" w:cs="Leelawadee"/>
                <w:b/>
                <w:sz w:val="18"/>
                <w:szCs w:val="18"/>
                <w:lang w:val="en-GB" w:eastAsia="en-GB"/>
              </w:rPr>
              <w:t>Capacity</w:t>
            </w:r>
          </w:p>
        </w:tc>
        <w:tc>
          <w:tcPr>
            <w:tcW w:w="3827" w:type="dxa"/>
            <w:tcBorders>
              <w:top w:val="single" w:sz="4" w:space="0" w:color="auto"/>
              <w:left w:val="single" w:sz="4" w:space="0" w:color="auto"/>
              <w:bottom w:val="single" w:sz="4" w:space="0" w:color="auto"/>
              <w:right w:val="single" w:sz="4" w:space="0" w:color="auto"/>
            </w:tcBorders>
            <w:vAlign w:val="center"/>
          </w:tcPr>
          <w:p w14:paraId="3A7EBA95" w14:textId="5EF49AE1" w:rsidR="00A43B7D" w:rsidRPr="006F21B2" w:rsidRDefault="00A43B7D" w:rsidP="00DE7842">
            <w:pPr>
              <w:tabs>
                <w:tab w:val="clear" w:pos="357"/>
              </w:tabs>
              <w:autoSpaceDE w:val="0"/>
              <w:autoSpaceDN w:val="0"/>
              <w:adjustRightInd w:val="0"/>
              <w:rPr>
                <w:rFonts w:ascii="Leelawadee" w:hAnsi="Leelawadee" w:cs="Leelawadee"/>
                <w:sz w:val="18"/>
                <w:szCs w:val="18"/>
                <w:lang w:val="en-GB" w:eastAsia="en-GB"/>
              </w:rPr>
            </w:pPr>
          </w:p>
        </w:tc>
        <w:tc>
          <w:tcPr>
            <w:tcW w:w="3828" w:type="dxa"/>
            <w:gridSpan w:val="3"/>
            <w:tcBorders>
              <w:top w:val="single" w:sz="4" w:space="0" w:color="auto"/>
              <w:left w:val="single" w:sz="4" w:space="0" w:color="auto"/>
              <w:bottom w:val="single" w:sz="4" w:space="0" w:color="auto"/>
            </w:tcBorders>
            <w:shd w:val="clear" w:color="auto" w:fill="auto"/>
            <w:vAlign w:val="center"/>
          </w:tcPr>
          <w:p w14:paraId="2AC8BA46" w14:textId="77777777" w:rsidR="00A43B7D" w:rsidRPr="006F21B2" w:rsidRDefault="00A43B7D" w:rsidP="00664F67">
            <w:pPr>
              <w:tabs>
                <w:tab w:val="clear" w:pos="357"/>
              </w:tabs>
              <w:autoSpaceDE w:val="0"/>
              <w:autoSpaceDN w:val="0"/>
              <w:adjustRightInd w:val="0"/>
              <w:rPr>
                <w:rFonts w:ascii="Leelawadee" w:hAnsi="Leelawadee" w:cs="Leelawadee"/>
                <w:sz w:val="18"/>
                <w:szCs w:val="18"/>
                <w:lang w:val="en-GB" w:eastAsia="en-GB"/>
              </w:rPr>
            </w:pPr>
          </w:p>
        </w:tc>
      </w:tr>
      <w:tr w:rsidR="00A43B7D" w:rsidRPr="006F21B2" w14:paraId="48AD3A78" w14:textId="77777777" w:rsidTr="00305896">
        <w:trPr>
          <w:trHeight w:val="414"/>
        </w:trPr>
        <w:tc>
          <w:tcPr>
            <w:tcW w:w="1951" w:type="dxa"/>
            <w:tcBorders>
              <w:top w:val="single" w:sz="4" w:space="0" w:color="auto"/>
              <w:bottom w:val="single" w:sz="4" w:space="0" w:color="auto"/>
              <w:right w:val="single" w:sz="4" w:space="0" w:color="auto"/>
            </w:tcBorders>
            <w:shd w:val="clear" w:color="auto" w:fill="D9D9D9"/>
            <w:vAlign w:val="center"/>
          </w:tcPr>
          <w:p w14:paraId="784DEEE6" w14:textId="77777777" w:rsidR="00A43B7D" w:rsidRPr="006F21B2" w:rsidRDefault="00A43B7D" w:rsidP="00664F67">
            <w:pPr>
              <w:tabs>
                <w:tab w:val="clear" w:pos="357"/>
              </w:tabs>
              <w:autoSpaceDE w:val="0"/>
              <w:autoSpaceDN w:val="0"/>
              <w:adjustRightInd w:val="0"/>
              <w:rPr>
                <w:rFonts w:ascii="Leelawadee" w:hAnsi="Leelawadee" w:cs="Leelawadee"/>
                <w:b/>
                <w:sz w:val="18"/>
                <w:szCs w:val="18"/>
                <w:lang w:val="en-GB" w:eastAsia="en-GB"/>
              </w:rPr>
            </w:pPr>
            <w:r w:rsidRPr="006F21B2">
              <w:rPr>
                <w:rFonts w:ascii="Leelawadee" w:hAnsi="Leelawadee" w:cs="Leelawadee"/>
                <w:b/>
                <w:sz w:val="18"/>
                <w:szCs w:val="18"/>
                <w:lang w:val="en-GB" w:eastAsia="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60D2EC1B" w14:textId="77777777" w:rsidR="00A43B7D" w:rsidRPr="006F21B2" w:rsidRDefault="00A43B7D" w:rsidP="00664F67">
            <w:pPr>
              <w:tabs>
                <w:tab w:val="clear" w:pos="357"/>
              </w:tabs>
              <w:autoSpaceDE w:val="0"/>
              <w:autoSpaceDN w:val="0"/>
              <w:adjustRightInd w:val="0"/>
              <w:rPr>
                <w:rFonts w:ascii="Leelawadee" w:hAnsi="Leelawadee" w:cs="Leelawadee"/>
                <w:sz w:val="18"/>
                <w:szCs w:val="18"/>
                <w:lang w:val="en-GB" w:eastAsia="en-GB"/>
              </w:rPr>
            </w:pPr>
          </w:p>
        </w:tc>
        <w:tc>
          <w:tcPr>
            <w:tcW w:w="3828" w:type="dxa"/>
            <w:gridSpan w:val="3"/>
            <w:tcBorders>
              <w:top w:val="single" w:sz="4" w:space="0" w:color="auto"/>
              <w:left w:val="single" w:sz="4" w:space="0" w:color="auto"/>
              <w:bottom w:val="single" w:sz="4" w:space="0" w:color="auto"/>
            </w:tcBorders>
            <w:shd w:val="clear" w:color="auto" w:fill="auto"/>
            <w:vAlign w:val="center"/>
          </w:tcPr>
          <w:p w14:paraId="16B8C012" w14:textId="77777777" w:rsidR="00A43B7D" w:rsidRPr="006F21B2" w:rsidRDefault="00A43B7D" w:rsidP="00664F67">
            <w:pPr>
              <w:tabs>
                <w:tab w:val="clear" w:pos="357"/>
              </w:tabs>
              <w:autoSpaceDE w:val="0"/>
              <w:autoSpaceDN w:val="0"/>
              <w:adjustRightInd w:val="0"/>
              <w:rPr>
                <w:rFonts w:ascii="Leelawadee" w:hAnsi="Leelawadee" w:cs="Leelawadee"/>
                <w:sz w:val="18"/>
                <w:szCs w:val="18"/>
                <w:lang w:val="en-GB" w:eastAsia="en-GB"/>
              </w:rPr>
            </w:pPr>
          </w:p>
        </w:tc>
      </w:tr>
      <w:tr w:rsidR="00A43B7D" w:rsidRPr="006F21B2" w14:paraId="69781BBF" w14:textId="77777777" w:rsidTr="00664F67">
        <w:trPr>
          <w:trHeight w:val="414"/>
        </w:trPr>
        <w:tc>
          <w:tcPr>
            <w:tcW w:w="1951" w:type="dxa"/>
            <w:tcBorders>
              <w:top w:val="single" w:sz="4" w:space="0" w:color="auto"/>
              <w:bottom w:val="single" w:sz="4" w:space="0" w:color="auto"/>
              <w:right w:val="single" w:sz="4" w:space="0" w:color="auto"/>
            </w:tcBorders>
            <w:shd w:val="clear" w:color="auto" w:fill="D9D9D9"/>
            <w:vAlign w:val="center"/>
          </w:tcPr>
          <w:p w14:paraId="38A8F5D2" w14:textId="77777777" w:rsidR="00A43B7D" w:rsidRPr="006F21B2" w:rsidRDefault="00A43B7D" w:rsidP="00664F67">
            <w:pPr>
              <w:tabs>
                <w:tab w:val="clear" w:pos="357"/>
              </w:tabs>
              <w:autoSpaceDE w:val="0"/>
              <w:autoSpaceDN w:val="0"/>
              <w:adjustRightInd w:val="0"/>
              <w:rPr>
                <w:rFonts w:ascii="Leelawadee" w:hAnsi="Leelawadee" w:cs="Leelawadee"/>
                <w:b/>
                <w:sz w:val="18"/>
                <w:szCs w:val="18"/>
                <w:lang w:val="en-GB" w:eastAsia="en-GB"/>
              </w:rPr>
            </w:pPr>
            <w:r w:rsidRPr="006F21B2">
              <w:rPr>
                <w:rFonts w:ascii="Leelawadee" w:hAnsi="Leelawadee" w:cs="Leelawadee"/>
                <w:b/>
                <w:sz w:val="18"/>
                <w:szCs w:val="18"/>
                <w:lang w:val="en-GB" w:eastAsia="en-GB"/>
              </w:rPr>
              <w:t xml:space="preserve">For the University </w:t>
            </w:r>
          </w:p>
        </w:tc>
        <w:tc>
          <w:tcPr>
            <w:tcW w:w="7655" w:type="dxa"/>
            <w:gridSpan w:val="4"/>
            <w:tcBorders>
              <w:top w:val="single" w:sz="4" w:space="0" w:color="auto"/>
              <w:left w:val="single" w:sz="4" w:space="0" w:color="auto"/>
              <w:bottom w:val="single" w:sz="4" w:space="0" w:color="auto"/>
            </w:tcBorders>
            <w:vAlign w:val="center"/>
          </w:tcPr>
          <w:p w14:paraId="44EB462A" w14:textId="77777777" w:rsidR="00281037" w:rsidRPr="006F21B2" w:rsidRDefault="00281037" w:rsidP="00664F67">
            <w:pPr>
              <w:rPr>
                <w:rFonts w:ascii="Leelawadee" w:hAnsi="Leelawadee" w:cs="Leelawadee"/>
                <w:sz w:val="18"/>
                <w:szCs w:val="18"/>
              </w:rPr>
            </w:pPr>
          </w:p>
          <w:p w14:paraId="10EFA109" w14:textId="77777777" w:rsidR="00A43B7D" w:rsidRPr="006F21B2" w:rsidRDefault="00A43B7D" w:rsidP="00664F67">
            <w:pPr>
              <w:rPr>
                <w:rFonts w:ascii="Leelawadee" w:hAnsi="Leelawadee" w:cs="Leelawadee"/>
                <w:sz w:val="18"/>
                <w:szCs w:val="18"/>
              </w:rPr>
            </w:pPr>
            <w:r w:rsidRPr="006F21B2">
              <w:rPr>
                <w:rFonts w:ascii="Leelawadee" w:hAnsi="Leelawadee" w:cs="Leelawadee"/>
                <w:sz w:val="18"/>
                <w:szCs w:val="18"/>
              </w:rPr>
              <w:t>University of the Witwatersrand, Johannesburg</w:t>
            </w:r>
          </w:p>
          <w:p w14:paraId="70EB3C2B" w14:textId="77777777" w:rsidR="00506E5C" w:rsidRDefault="00506E5C" w:rsidP="00664F67">
            <w:pPr>
              <w:rPr>
                <w:rFonts w:ascii="Leelawadee" w:hAnsi="Leelawadee" w:cs="Leelawadee"/>
                <w:sz w:val="18"/>
                <w:szCs w:val="18"/>
              </w:rPr>
            </w:pPr>
          </w:p>
          <w:p w14:paraId="6809E720" w14:textId="77777777" w:rsidR="00506E5C" w:rsidRDefault="00506E5C" w:rsidP="00664F67">
            <w:pPr>
              <w:rPr>
                <w:rFonts w:ascii="Leelawadee" w:hAnsi="Leelawadee" w:cs="Leelawadee"/>
                <w:sz w:val="18"/>
                <w:szCs w:val="18"/>
              </w:rPr>
            </w:pPr>
          </w:p>
          <w:p w14:paraId="24D3E8CE" w14:textId="0B702361" w:rsidR="00A43B7D" w:rsidRPr="006F21B2" w:rsidRDefault="00A43B7D" w:rsidP="00664F67">
            <w:pPr>
              <w:rPr>
                <w:rFonts w:ascii="Leelawadee" w:hAnsi="Leelawadee" w:cs="Leelawadee"/>
                <w:sz w:val="18"/>
                <w:szCs w:val="18"/>
              </w:rPr>
            </w:pPr>
            <w:r w:rsidRPr="006F21B2">
              <w:rPr>
                <w:rFonts w:ascii="Leelawadee" w:hAnsi="Leelawadee" w:cs="Leelawadee"/>
                <w:sz w:val="18"/>
                <w:szCs w:val="18"/>
              </w:rPr>
              <w:t>Private Bag 3, Wits 2050</w:t>
            </w:r>
          </w:p>
          <w:p w14:paraId="7096EFBD" w14:textId="77777777" w:rsidR="00A43B7D" w:rsidRPr="00483331" w:rsidRDefault="00A43B7D" w:rsidP="006D37A8">
            <w:pPr>
              <w:rPr>
                <w:rFonts w:ascii="Leelawadee" w:hAnsi="Leelawadee" w:cs="Leelawadee"/>
                <w:sz w:val="18"/>
                <w:szCs w:val="18"/>
                <w:lang w:val="en-GB" w:eastAsia="en-GB"/>
              </w:rPr>
            </w:pPr>
          </w:p>
        </w:tc>
      </w:tr>
      <w:tr w:rsidR="00A43B7D" w:rsidRPr="006F21B2" w14:paraId="68AE063B" w14:textId="77777777" w:rsidTr="00664F67">
        <w:trPr>
          <w:trHeight w:val="414"/>
        </w:trPr>
        <w:tc>
          <w:tcPr>
            <w:tcW w:w="1951" w:type="dxa"/>
            <w:tcBorders>
              <w:top w:val="single" w:sz="4" w:space="0" w:color="auto"/>
              <w:bottom w:val="single" w:sz="4" w:space="0" w:color="auto"/>
              <w:right w:val="single" w:sz="4" w:space="0" w:color="auto"/>
            </w:tcBorders>
            <w:shd w:val="clear" w:color="auto" w:fill="D9D9D9"/>
            <w:vAlign w:val="center"/>
          </w:tcPr>
          <w:p w14:paraId="3FCD526B" w14:textId="77777777" w:rsidR="00A43B7D" w:rsidRPr="006F21B2" w:rsidRDefault="00A43B7D" w:rsidP="00664F67">
            <w:pPr>
              <w:tabs>
                <w:tab w:val="clear" w:pos="357"/>
              </w:tabs>
              <w:autoSpaceDE w:val="0"/>
              <w:autoSpaceDN w:val="0"/>
              <w:adjustRightInd w:val="0"/>
              <w:rPr>
                <w:rFonts w:ascii="Leelawadee" w:hAnsi="Leelawadee" w:cs="Leelawadee"/>
                <w:b/>
                <w:sz w:val="18"/>
                <w:szCs w:val="18"/>
                <w:lang w:val="en-GB" w:eastAsia="en-GB"/>
              </w:rPr>
            </w:pPr>
            <w:r w:rsidRPr="006F21B2">
              <w:rPr>
                <w:rFonts w:ascii="Leelawadee" w:hAnsi="Leelawadee" w:cs="Leelawadee"/>
                <w:b/>
                <w:sz w:val="18"/>
                <w:szCs w:val="18"/>
                <w:lang w:val="en-GB" w:eastAsia="en-GB"/>
              </w:rPr>
              <w:t>Name and signature of Witness</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2DF9927" w14:textId="77777777" w:rsidR="00A43B7D" w:rsidRPr="006F21B2" w:rsidRDefault="00A43B7D" w:rsidP="00664F67">
            <w:pPr>
              <w:tabs>
                <w:tab w:val="clear" w:pos="357"/>
              </w:tabs>
              <w:autoSpaceDE w:val="0"/>
              <w:autoSpaceDN w:val="0"/>
              <w:adjustRightInd w:val="0"/>
              <w:rPr>
                <w:rFonts w:ascii="Leelawadee" w:hAnsi="Leelawadee" w:cs="Leelawadee"/>
                <w:sz w:val="18"/>
                <w:szCs w:val="18"/>
                <w:lang w:val="en-GB" w:eastAsia="en-GB"/>
              </w:rPr>
            </w:pP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1703558C" w14:textId="77777777" w:rsidR="00A43B7D" w:rsidRPr="006F21B2" w:rsidRDefault="00A43B7D" w:rsidP="00664F67">
            <w:pPr>
              <w:tabs>
                <w:tab w:val="clear" w:pos="357"/>
              </w:tabs>
              <w:autoSpaceDE w:val="0"/>
              <w:autoSpaceDN w:val="0"/>
              <w:adjustRightInd w:val="0"/>
              <w:rPr>
                <w:rFonts w:ascii="Leelawadee" w:hAnsi="Leelawadee" w:cs="Leelawadee"/>
                <w:b/>
                <w:sz w:val="18"/>
                <w:szCs w:val="18"/>
                <w:lang w:val="en-GB" w:eastAsia="en-GB"/>
              </w:rPr>
            </w:pPr>
            <w:r w:rsidRPr="006F21B2">
              <w:rPr>
                <w:rFonts w:ascii="Leelawadee" w:hAnsi="Leelawadee" w:cs="Leelawadee"/>
                <w:b/>
                <w:sz w:val="18"/>
                <w:szCs w:val="18"/>
                <w:lang w:val="en-GB" w:eastAsia="en-GB"/>
              </w:rPr>
              <w:t>Date</w:t>
            </w:r>
          </w:p>
        </w:tc>
        <w:tc>
          <w:tcPr>
            <w:tcW w:w="1985" w:type="dxa"/>
            <w:tcBorders>
              <w:top w:val="single" w:sz="4" w:space="0" w:color="auto"/>
              <w:left w:val="single" w:sz="4" w:space="0" w:color="auto"/>
              <w:bottom w:val="single" w:sz="4" w:space="0" w:color="auto"/>
            </w:tcBorders>
            <w:shd w:val="clear" w:color="auto" w:fill="auto"/>
            <w:vAlign w:val="center"/>
          </w:tcPr>
          <w:p w14:paraId="75F5904E" w14:textId="77777777" w:rsidR="00A43B7D" w:rsidRPr="006F21B2" w:rsidRDefault="00A43B7D" w:rsidP="00664F67">
            <w:pPr>
              <w:tabs>
                <w:tab w:val="clear" w:pos="357"/>
              </w:tabs>
              <w:autoSpaceDE w:val="0"/>
              <w:autoSpaceDN w:val="0"/>
              <w:adjustRightInd w:val="0"/>
              <w:rPr>
                <w:rFonts w:ascii="Leelawadee" w:hAnsi="Leelawadee" w:cs="Leelawadee"/>
                <w:sz w:val="18"/>
                <w:szCs w:val="18"/>
                <w:lang w:val="en-GB" w:eastAsia="en-GB"/>
              </w:rPr>
            </w:pPr>
          </w:p>
        </w:tc>
      </w:tr>
    </w:tbl>
    <w:p w14:paraId="7731F60C" w14:textId="77777777" w:rsidR="00893D0E" w:rsidRPr="006F21B2" w:rsidRDefault="00893D0E" w:rsidP="004D5760">
      <w:pPr>
        <w:jc w:val="both"/>
        <w:rPr>
          <w:rFonts w:ascii="Leelawadee" w:hAnsi="Leelawadee" w:cs="Leelawadee"/>
          <w:sz w:val="18"/>
          <w:szCs w:val="18"/>
        </w:rPr>
      </w:pPr>
    </w:p>
    <w:p w14:paraId="510725F4" w14:textId="6F32B155" w:rsidR="00114AFA" w:rsidRPr="004155DC" w:rsidRDefault="00114AFA">
      <w:pPr>
        <w:pStyle w:val="ListParagraph"/>
        <w:numPr>
          <w:ilvl w:val="0"/>
          <w:numId w:val="14"/>
        </w:numPr>
        <w:ind w:left="567" w:hanging="567"/>
        <w:rPr>
          <w:rFonts w:asciiTheme="majorHAnsi" w:eastAsia="Times New Roman" w:hAnsiTheme="majorHAnsi" w:cs="Leelawadee"/>
          <w:b/>
          <w:bCs/>
          <w:sz w:val="20"/>
          <w:szCs w:val="20"/>
        </w:rPr>
      </w:pPr>
      <w:r w:rsidRPr="004155DC">
        <w:rPr>
          <w:rFonts w:asciiTheme="majorHAnsi" w:eastAsia="Times New Roman" w:hAnsiTheme="majorHAnsi" w:cs="Leelawadee"/>
          <w:b/>
          <w:bCs/>
          <w:sz w:val="20"/>
          <w:szCs w:val="20"/>
        </w:rPr>
        <w:t>CONTRACT INFORMATION</w:t>
      </w:r>
    </w:p>
    <w:tbl>
      <w:tblPr>
        <w:tblStyle w:val="TableGrid"/>
        <w:tblW w:w="0" w:type="auto"/>
        <w:tblInd w:w="-34" w:type="dxa"/>
        <w:tblBorders>
          <w:insideH w:val="single" w:sz="6" w:space="0" w:color="auto"/>
          <w:insideV w:val="single" w:sz="6" w:space="0" w:color="auto"/>
        </w:tblBorders>
        <w:tblLook w:val="01E0" w:firstRow="1" w:lastRow="1" w:firstColumn="1" w:lastColumn="1" w:noHBand="0" w:noVBand="0"/>
      </w:tblPr>
      <w:tblGrid>
        <w:gridCol w:w="2973"/>
        <w:gridCol w:w="6689"/>
      </w:tblGrid>
      <w:tr w:rsidR="00644E0F" w:rsidRPr="004155DC" w14:paraId="4BAE143A" w14:textId="77777777" w:rsidTr="00114AFA">
        <w:trPr>
          <w:trHeight w:val="218"/>
        </w:trPr>
        <w:tc>
          <w:tcPr>
            <w:tcW w:w="2973" w:type="dxa"/>
            <w:shd w:val="clear" w:color="auto" w:fill="D9D9D9" w:themeFill="background1" w:themeFillShade="D9"/>
            <w:vAlign w:val="center"/>
          </w:tcPr>
          <w:p w14:paraId="1157F696" w14:textId="00823FB4" w:rsidR="00644E0F" w:rsidRPr="004155DC" w:rsidRDefault="00114AFA" w:rsidP="00664F67">
            <w:pPr>
              <w:pStyle w:val="DefaultText"/>
              <w:rPr>
                <w:rFonts w:asciiTheme="majorHAnsi" w:hAnsiTheme="majorHAnsi" w:cs="Leelawadee"/>
                <w:sz w:val="20"/>
              </w:rPr>
            </w:pPr>
            <w:r w:rsidRPr="004155DC">
              <w:rPr>
                <w:rFonts w:asciiTheme="majorHAnsi" w:hAnsiTheme="majorHAnsi"/>
                <w:sz w:val="20"/>
                <w:lang w:val="en-GB"/>
              </w:rPr>
              <w:t>Contract Name:</w:t>
            </w:r>
          </w:p>
        </w:tc>
        <w:tc>
          <w:tcPr>
            <w:tcW w:w="6689" w:type="dxa"/>
            <w:vAlign w:val="center"/>
          </w:tcPr>
          <w:p w14:paraId="769BA24B" w14:textId="6A2E583B" w:rsidR="00644E0F" w:rsidRPr="004155DC" w:rsidRDefault="00644E0F" w:rsidP="00664F67">
            <w:pPr>
              <w:pStyle w:val="DefaultText"/>
              <w:rPr>
                <w:rFonts w:asciiTheme="majorHAnsi" w:hAnsiTheme="majorHAnsi" w:cs="Leelawadee"/>
                <w:sz w:val="20"/>
              </w:rPr>
            </w:pPr>
          </w:p>
        </w:tc>
      </w:tr>
      <w:tr w:rsidR="00644E0F" w:rsidRPr="004155DC" w14:paraId="3176C853" w14:textId="77777777" w:rsidTr="00114AFA">
        <w:trPr>
          <w:trHeight w:val="218"/>
        </w:trPr>
        <w:tc>
          <w:tcPr>
            <w:tcW w:w="2973" w:type="dxa"/>
            <w:shd w:val="clear" w:color="auto" w:fill="D9D9D9" w:themeFill="background1" w:themeFillShade="D9"/>
            <w:vAlign w:val="center"/>
          </w:tcPr>
          <w:p w14:paraId="47C64B76" w14:textId="77777777" w:rsidR="00644E0F" w:rsidRPr="004155DC" w:rsidRDefault="00644E0F" w:rsidP="00664F67">
            <w:pPr>
              <w:pStyle w:val="DefaultText"/>
              <w:rPr>
                <w:rFonts w:asciiTheme="majorHAnsi" w:hAnsiTheme="majorHAnsi" w:cs="Leelawadee"/>
                <w:sz w:val="20"/>
              </w:rPr>
            </w:pPr>
            <w:r w:rsidRPr="004155DC">
              <w:rPr>
                <w:rFonts w:asciiTheme="majorHAnsi" w:hAnsiTheme="majorHAnsi" w:cs="Leelawadee"/>
                <w:sz w:val="20"/>
              </w:rPr>
              <w:t>Project Overview Description:</w:t>
            </w:r>
          </w:p>
        </w:tc>
        <w:tc>
          <w:tcPr>
            <w:tcW w:w="6689" w:type="dxa"/>
            <w:vAlign w:val="center"/>
          </w:tcPr>
          <w:p w14:paraId="1D49C0D1" w14:textId="0EFBC85F" w:rsidR="00644E0F" w:rsidRPr="004155DC" w:rsidRDefault="00644E0F" w:rsidP="00664F67">
            <w:pPr>
              <w:pStyle w:val="DefaultText"/>
              <w:rPr>
                <w:rFonts w:asciiTheme="majorHAnsi" w:hAnsiTheme="majorHAnsi" w:cs="Leelawadee"/>
                <w:sz w:val="20"/>
              </w:rPr>
            </w:pPr>
          </w:p>
        </w:tc>
      </w:tr>
      <w:tr w:rsidR="003502E6" w:rsidRPr="004155DC" w14:paraId="30639FA1" w14:textId="77777777" w:rsidTr="00114AFA">
        <w:trPr>
          <w:trHeight w:val="218"/>
        </w:trPr>
        <w:tc>
          <w:tcPr>
            <w:tcW w:w="2973" w:type="dxa"/>
            <w:shd w:val="clear" w:color="auto" w:fill="D9D9D9" w:themeFill="background1" w:themeFillShade="D9"/>
            <w:vAlign w:val="center"/>
          </w:tcPr>
          <w:p w14:paraId="6D595D1B" w14:textId="34DB9EAA" w:rsidR="003502E6" w:rsidRPr="004155DC" w:rsidRDefault="003502E6" w:rsidP="00664F67">
            <w:pPr>
              <w:pStyle w:val="DefaultText"/>
              <w:rPr>
                <w:rFonts w:asciiTheme="majorHAnsi" w:hAnsiTheme="majorHAnsi" w:cs="Leelawadee"/>
                <w:sz w:val="20"/>
              </w:rPr>
            </w:pPr>
            <w:r w:rsidRPr="004155DC">
              <w:rPr>
                <w:rFonts w:asciiTheme="majorHAnsi" w:hAnsiTheme="majorHAnsi" w:cs="Leelawadee"/>
                <w:sz w:val="20"/>
              </w:rPr>
              <w:t>Objective:</w:t>
            </w:r>
          </w:p>
        </w:tc>
        <w:tc>
          <w:tcPr>
            <w:tcW w:w="6689" w:type="dxa"/>
            <w:vAlign w:val="center"/>
          </w:tcPr>
          <w:p w14:paraId="1855D89C" w14:textId="77777777" w:rsidR="003502E6" w:rsidRPr="004155DC" w:rsidRDefault="003502E6" w:rsidP="00664F67">
            <w:pPr>
              <w:pStyle w:val="DefaultText"/>
              <w:rPr>
                <w:rFonts w:asciiTheme="majorHAnsi" w:hAnsiTheme="majorHAnsi" w:cs="Leelawadee"/>
                <w:sz w:val="20"/>
              </w:rPr>
            </w:pPr>
          </w:p>
        </w:tc>
      </w:tr>
      <w:tr w:rsidR="00644E0F" w:rsidRPr="004155DC" w14:paraId="203CC686" w14:textId="77777777" w:rsidTr="00114AFA">
        <w:trPr>
          <w:trHeight w:val="218"/>
        </w:trPr>
        <w:tc>
          <w:tcPr>
            <w:tcW w:w="2973" w:type="dxa"/>
            <w:shd w:val="clear" w:color="auto" w:fill="D9D9D9" w:themeFill="background1" w:themeFillShade="D9"/>
            <w:vAlign w:val="center"/>
          </w:tcPr>
          <w:p w14:paraId="34EFED0C" w14:textId="77777777" w:rsidR="00644E0F" w:rsidRPr="004155DC" w:rsidRDefault="00644E0F" w:rsidP="00664F67">
            <w:pPr>
              <w:pStyle w:val="DefaultText"/>
              <w:rPr>
                <w:rFonts w:asciiTheme="majorHAnsi" w:hAnsiTheme="majorHAnsi" w:cs="Leelawadee"/>
                <w:sz w:val="20"/>
              </w:rPr>
            </w:pPr>
            <w:r w:rsidRPr="004155DC">
              <w:rPr>
                <w:rFonts w:asciiTheme="majorHAnsi" w:hAnsiTheme="majorHAnsi" w:cs="Leelawadee"/>
                <w:sz w:val="20"/>
              </w:rPr>
              <w:t>Start Date:</w:t>
            </w:r>
          </w:p>
        </w:tc>
        <w:tc>
          <w:tcPr>
            <w:tcW w:w="6689" w:type="dxa"/>
            <w:vAlign w:val="center"/>
          </w:tcPr>
          <w:p w14:paraId="7365B77A" w14:textId="77777777" w:rsidR="00644E0F" w:rsidRPr="004155DC" w:rsidRDefault="00644E0F" w:rsidP="00664F67">
            <w:pPr>
              <w:pStyle w:val="DefaultText"/>
              <w:rPr>
                <w:rFonts w:asciiTheme="majorHAnsi" w:hAnsiTheme="majorHAnsi" w:cs="Leelawadee"/>
                <w:sz w:val="20"/>
              </w:rPr>
            </w:pPr>
          </w:p>
        </w:tc>
      </w:tr>
      <w:tr w:rsidR="00644E0F" w:rsidRPr="004155DC" w14:paraId="51C2AF38" w14:textId="77777777" w:rsidTr="00114AFA">
        <w:trPr>
          <w:trHeight w:val="218"/>
        </w:trPr>
        <w:tc>
          <w:tcPr>
            <w:tcW w:w="2973" w:type="dxa"/>
            <w:shd w:val="clear" w:color="auto" w:fill="D9D9D9" w:themeFill="background1" w:themeFillShade="D9"/>
            <w:vAlign w:val="center"/>
          </w:tcPr>
          <w:p w14:paraId="5698B841" w14:textId="77777777" w:rsidR="00644E0F" w:rsidRPr="004155DC" w:rsidRDefault="00644E0F" w:rsidP="00664F67">
            <w:pPr>
              <w:pStyle w:val="DefaultText"/>
              <w:rPr>
                <w:rFonts w:asciiTheme="majorHAnsi" w:hAnsiTheme="majorHAnsi" w:cs="Leelawadee"/>
                <w:sz w:val="20"/>
              </w:rPr>
            </w:pPr>
            <w:r w:rsidRPr="004155DC">
              <w:rPr>
                <w:rFonts w:asciiTheme="majorHAnsi" w:hAnsiTheme="majorHAnsi" w:cs="Leelawadee"/>
                <w:sz w:val="20"/>
              </w:rPr>
              <w:t>End Date:</w:t>
            </w:r>
          </w:p>
        </w:tc>
        <w:tc>
          <w:tcPr>
            <w:tcW w:w="6689" w:type="dxa"/>
            <w:vAlign w:val="center"/>
          </w:tcPr>
          <w:p w14:paraId="3BE16A95" w14:textId="77777777" w:rsidR="00644E0F" w:rsidRPr="004155DC" w:rsidRDefault="00644E0F" w:rsidP="00664F67">
            <w:pPr>
              <w:pStyle w:val="DefaultText"/>
              <w:rPr>
                <w:rFonts w:asciiTheme="majorHAnsi" w:hAnsiTheme="majorHAnsi" w:cs="Leelawadee"/>
                <w:sz w:val="20"/>
              </w:rPr>
            </w:pPr>
          </w:p>
        </w:tc>
      </w:tr>
    </w:tbl>
    <w:p w14:paraId="2DCA567A" w14:textId="77777777" w:rsidR="00644E0F" w:rsidRPr="004155DC" w:rsidRDefault="00644E0F" w:rsidP="00644E0F">
      <w:pPr>
        <w:pStyle w:val="DefaultText"/>
        <w:ind w:left="720"/>
        <w:jc w:val="both"/>
        <w:rPr>
          <w:rFonts w:asciiTheme="majorHAnsi" w:hAnsiTheme="majorHAnsi" w:cs="Leelawadee"/>
          <w:sz w:val="20"/>
        </w:rPr>
      </w:pPr>
    </w:p>
    <w:p w14:paraId="46646089" w14:textId="23809FAD" w:rsidR="00644E0F" w:rsidRPr="00BD3AB1" w:rsidRDefault="00BD3AB1">
      <w:pPr>
        <w:pStyle w:val="ListParagraph"/>
        <w:numPr>
          <w:ilvl w:val="0"/>
          <w:numId w:val="14"/>
        </w:numPr>
        <w:ind w:left="567" w:hanging="567"/>
        <w:rPr>
          <w:rFonts w:asciiTheme="majorHAnsi" w:hAnsiTheme="majorHAnsi" w:cs="Leelawadee"/>
          <w:b/>
          <w:bCs/>
          <w:sz w:val="20"/>
          <w:szCs w:val="20"/>
        </w:rPr>
      </w:pPr>
      <w:r w:rsidRPr="00BD3AB1">
        <w:rPr>
          <w:rFonts w:asciiTheme="majorHAnsi" w:eastAsia="Times New Roman" w:hAnsiTheme="majorHAnsi" w:cs="Leelawadee"/>
          <w:b/>
          <w:bCs/>
          <w:sz w:val="20"/>
          <w:szCs w:val="20"/>
        </w:rPr>
        <w:t>UNIVERSITY</w:t>
      </w:r>
      <w:r w:rsidRPr="00BD3AB1">
        <w:rPr>
          <w:rFonts w:asciiTheme="majorHAnsi" w:hAnsiTheme="majorHAnsi" w:cs="Leelawadee"/>
          <w:b/>
          <w:bCs/>
          <w:sz w:val="20"/>
          <w:szCs w:val="20"/>
        </w:rPr>
        <w:t xml:space="preserve"> DETAILS</w:t>
      </w: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73"/>
        <w:gridCol w:w="6689"/>
      </w:tblGrid>
      <w:tr w:rsidR="00644E0F" w:rsidRPr="004155DC" w14:paraId="0DBB8405" w14:textId="77777777" w:rsidTr="00743C89">
        <w:trPr>
          <w:trHeight w:val="240"/>
        </w:trPr>
        <w:tc>
          <w:tcPr>
            <w:tcW w:w="2973" w:type="dxa"/>
            <w:shd w:val="clear" w:color="auto" w:fill="D9D9D9" w:themeFill="background1" w:themeFillShade="D9"/>
            <w:vAlign w:val="center"/>
          </w:tcPr>
          <w:p w14:paraId="68996384" w14:textId="77777777" w:rsidR="00644E0F" w:rsidRPr="004155DC" w:rsidRDefault="00644E0F" w:rsidP="00664F67">
            <w:pPr>
              <w:pStyle w:val="DefaultText"/>
              <w:rPr>
                <w:rFonts w:asciiTheme="majorHAnsi" w:hAnsiTheme="majorHAnsi" w:cs="Leelawadee"/>
                <w:sz w:val="20"/>
              </w:rPr>
            </w:pPr>
            <w:r w:rsidRPr="004155DC">
              <w:rPr>
                <w:rFonts w:asciiTheme="majorHAnsi" w:hAnsiTheme="majorHAnsi" w:cs="Leelawadee"/>
                <w:sz w:val="20"/>
              </w:rPr>
              <w:t>University Representative:</w:t>
            </w:r>
          </w:p>
        </w:tc>
        <w:tc>
          <w:tcPr>
            <w:tcW w:w="6689" w:type="dxa"/>
            <w:vAlign w:val="center"/>
          </w:tcPr>
          <w:p w14:paraId="5F8BB56A" w14:textId="77777777" w:rsidR="00644E0F" w:rsidRPr="004155DC" w:rsidRDefault="00644E0F" w:rsidP="00664F67">
            <w:pPr>
              <w:pStyle w:val="DefaultText"/>
              <w:rPr>
                <w:rFonts w:asciiTheme="majorHAnsi" w:hAnsiTheme="majorHAnsi" w:cs="Leelawadee"/>
                <w:sz w:val="20"/>
              </w:rPr>
            </w:pPr>
          </w:p>
        </w:tc>
      </w:tr>
      <w:tr w:rsidR="00644E0F" w:rsidRPr="004155DC" w14:paraId="36A71889" w14:textId="77777777" w:rsidTr="00743C89">
        <w:trPr>
          <w:trHeight w:val="240"/>
        </w:trPr>
        <w:tc>
          <w:tcPr>
            <w:tcW w:w="2973" w:type="dxa"/>
            <w:shd w:val="clear" w:color="auto" w:fill="D9D9D9" w:themeFill="background1" w:themeFillShade="D9"/>
            <w:vAlign w:val="center"/>
          </w:tcPr>
          <w:p w14:paraId="6DC4657E" w14:textId="77777777" w:rsidR="00644E0F" w:rsidRPr="004155DC" w:rsidRDefault="00644E0F" w:rsidP="00664F67">
            <w:pPr>
              <w:pStyle w:val="DefaultText"/>
              <w:rPr>
                <w:rFonts w:asciiTheme="majorHAnsi" w:hAnsiTheme="majorHAnsi" w:cs="Leelawadee"/>
                <w:sz w:val="20"/>
              </w:rPr>
            </w:pPr>
            <w:r w:rsidRPr="004155DC">
              <w:rPr>
                <w:rFonts w:asciiTheme="majorHAnsi" w:hAnsiTheme="majorHAnsi" w:cs="Leelawadee"/>
                <w:sz w:val="20"/>
              </w:rPr>
              <w:t>Phone:</w:t>
            </w:r>
          </w:p>
        </w:tc>
        <w:tc>
          <w:tcPr>
            <w:tcW w:w="6689" w:type="dxa"/>
            <w:vAlign w:val="center"/>
          </w:tcPr>
          <w:p w14:paraId="22767D06" w14:textId="77777777" w:rsidR="00644E0F" w:rsidRPr="004155DC" w:rsidRDefault="00644E0F" w:rsidP="00664F67">
            <w:pPr>
              <w:pStyle w:val="DefaultText"/>
              <w:rPr>
                <w:rFonts w:asciiTheme="majorHAnsi" w:hAnsiTheme="majorHAnsi" w:cs="Leelawadee"/>
                <w:sz w:val="20"/>
              </w:rPr>
            </w:pPr>
          </w:p>
        </w:tc>
      </w:tr>
      <w:tr w:rsidR="00644E0F" w:rsidRPr="004155DC" w14:paraId="35070417" w14:textId="77777777" w:rsidTr="00743C89">
        <w:trPr>
          <w:trHeight w:val="240"/>
        </w:trPr>
        <w:tc>
          <w:tcPr>
            <w:tcW w:w="2973" w:type="dxa"/>
            <w:shd w:val="clear" w:color="auto" w:fill="D9D9D9" w:themeFill="background1" w:themeFillShade="D9"/>
            <w:vAlign w:val="center"/>
          </w:tcPr>
          <w:p w14:paraId="436512F1" w14:textId="77777777" w:rsidR="00644E0F" w:rsidRPr="004155DC" w:rsidRDefault="00644E0F" w:rsidP="00664F67">
            <w:pPr>
              <w:pStyle w:val="DefaultText"/>
              <w:rPr>
                <w:rFonts w:asciiTheme="majorHAnsi" w:hAnsiTheme="majorHAnsi" w:cs="Leelawadee"/>
                <w:sz w:val="20"/>
              </w:rPr>
            </w:pPr>
            <w:r w:rsidRPr="004155DC">
              <w:rPr>
                <w:rFonts w:asciiTheme="majorHAnsi" w:hAnsiTheme="majorHAnsi" w:cs="Leelawadee"/>
                <w:sz w:val="20"/>
              </w:rPr>
              <w:t>Cell:</w:t>
            </w:r>
          </w:p>
        </w:tc>
        <w:tc>
          <w:tcPr>
            <w:tcW w:w="6689" w:type="dxa"/>
            <w:vAlign w:val="center"/>
          </w:tcPr>
          <w:p w14:paraId="179472DB" w14:textId="77777777" w:rsidR="00644E0F" w:rsidRPr="004155DC" w:rsidRDefault="00644E0F" w:rsidP="00664F67">
            <w:pPr>
              <w:pStyle w:val="DefaultText"/>
              <w:rPr>
                <w:rFonts w:asciiTheme="majorHAnsi" w:hAnsiTheme="majorHAnsi" w:cs="Leelawadee"/>
                <w:sz w:val="20"/>
              </w:rPr>
            </w:pPr>
          </w:p>
        </w:tc>
      </w:tr>
      <w:tr w:rsidR="00644E0F" w:rsidRPr="004155DC" w14:paraId="712B9B86" w14:textId="77777777" w:rsidTr="00743C89">
        <w:trPr>
          <w:trHeight w:val="240"/>
        </w:trPr>
        <w:tc>
          <w:tcPr>
            <w:tcW w:w="2973" w:type="dxa"/>
            <w:shd w:val="clear" w:color="auto" w:fill="D9D9D9" w:themeFill="background1" w:themeFillShade="D9"/>
            <w:vAlign w:val="center"/>
          </w:tcPr>
          <w:p w14:paraId="39567ABC" w14:textId="77777777" w:rsidR="00644E0F" w:rsidRPr="004155DC" w:rsidRDefault="00644E0F" w:rsidP="00664F67">
            <w:pPr>
              <w:pStyle w:val="DefaultText"/>
              <w:rPr>
                <w:rFonts w:asciiTheme="majorHAnsi" w:hAnsiTheme="majorHAnsi" w:cs="Leelawadee"/>
                <w:sz w:val="20"/>
              </w:rPr>
            </w:pPr>
            <w:r w:rsidRPr="004155DC">
              <w:rPr>
                <w:rFonts w:asciiTheme="majorHAnsi" w:hAnsiTheme="majorHAnsi" w:cs="Leelawadee"/>
                <w:sz w:val="20"/>
              </w:rPr>
              <w:t>E-mail:</w:t>
            </w:r>
          </w:p>
        </w:tc>
        <w:tc>
          <w:tcPr>
            <w:tcW w:w="6689" w:type="dxa"/>
            <w:vAlign w:val="center"/>
          </w:tcPr>
          <w:p w14:paraId="45AF4D0C" w14:textId="77777777" w:rsidR="00644E0F" w:rsidRPr="004155DC" w:rsidRDefault="00644E0F" w:rsidP="00664F67">
            <w:pPr>
              <w:pStyle w:val="DefaultText"/>
              <w:rPr>
                <w:rFonts w:asciiTheme="majorHAnsi" w:hAnsiTheme="majorHAnsi" w:cs="Leelawadee"/>
                <w:sz w:val="20"/>
              </w:rPr>
            </w:pPr>
          </w:p>
        </w:tc>
      </w:tr>
    </w:tbl>
    <w:p w14:paraId="30FA5F8A" w14:textId="77777777" w:rsidR="00644E0F" w:rsidRPr="004155DC" w:rsidRDefault="00644E0F" w:rsidP="00644E0F">
      <w:pPr>
        <w:pStyle w:val="DefaultText"/>
        <w:ind w:left="720"/>
        <w:jc w:val="both"/>
        <w:rPr>
          <w:rFonts w:asciiTheme="majorHAnsi" w:hAnsiTheme="majorHAnsi" w:cs="Leelawadee"/>
          <w:sz w:val="20"/>
        </w:rPr>
      </w:pPr>
    </w:p>
    <w:p w14:paraId="102FEE5A" w14:textId="693F27A5" w:rsidR="00644E0F" w:rsidRPr="00165F90" w:rsidRDefault="00165F90">
      <w:pPr>
        <w:pStyle w:val="ListParagraph"/>
        <w:numPr>
          <w:ilvl w:val="0"/>
          <w:numId w:val="14"/>
        </w:numPr>
        <w:ind w:left="567" w:hanging="567"/>
        <w:rPr>
          <w:rFonts w:asciiTheme="majorHAnsi" w:hAnsiTheme="majorHAnsi" w:cs="Leelawadee"/>
          <w:b/>
          <w:bCs/>
          <w:sz w:val="20"/>
          <w:szCs w:val="20"/>
        </w:rPr>
      </w:pPr>
      <w:r w:rsidRPr="00165F90">
        <w:rPr>
          <w:rFonts w:asciiTheme="majorHAnsi" w:eastAsia="Times New Roman" w:hAnsiTheme="majorHAnsi" w:cs="Leelawadee"/>
          <w:b/>
          <w:bCs/>
          <w:sz w:val="20"/>
          <w:szCs w:val="20"/>
        </w:rPr>
        <w:t>SUPPLIER</w:t>
      </w:r>
      <w:r w:rsidRPr="00165F90">
        <w:rPr>
          <w:rFonts w:asciiTheme="majorHAnsi" w:hAnsiTheme="majorHAnsi" w:cs="Leelawadee"/>
          <w:b/>
          <w:bCs/>
          <w:sz w:val="20"/>
          <w:szCs w:val="20"/>
        </w:rPr>
        <w:t xml:space="preserve"> DETAILS</w:t>
      </w: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73"/>
        <w:gridCol w:w="6689"/>
      </w:tblGrid>
      <w:tr w:rsidR="00644E0F" w:rsidRPr="004155DC" w14:paraId="7B961406" w14:textId="77777777" w:rsidTr="003502E6">
        <w:trPr>
          <w:trHeight w:val="233"/>
        </w:trPr>
        <w:tc>
          <w:tcPr>
            <w:tcW w:w="2973" w:type="dxa"/>
            <w:shd w:val="clear" w:color="auto" w:fill="D9D9D9" w:themeFill="background1" w:themeFillShade="D9"/>
            <w:vAlign w:val="center"/>
          </w:tcPr>
          <w:p w14:paraId="035BFD26" w14:textId="77777777" w:rsidR="00644E0F" w:rsidRPr="004155DC" w:rsidRDefault="00644E0F" w:rsidP="000436E1">
            <w:pPr>
              <w:pStyle w:val="DefaultText"/>
              <w:rPr>
                <w:rFonts w:asciiTheme="majorHAnsi" w:hAnsiTheme="majorHAnsi" w:cs="Leelawadee"/>
                <w:sz w:val="20"/>
              </w:rPr>
            </w:pPr>
            <w:r w:rsidRPr="004155DC">
              <w:rPr>
                <w:rFonts w:asciiTheme="majorHAnsi" w:hAnsiTheme="majorHAnsi" w:cs="Leelawadee"/>
                <w:sz w:val="20"/>
              </w:rPr>
              <w:t>Supplier Representative:</w:t>
            </w:r>
          </w:p>
        </w:tc>
        <w:tc>
          <w:tcPr>
            <w:tcW w:w="6689" w:type="dxa"/>
          </w:tcPr>
          <w:p w14:paraId="7B0B4D01" w14:textId="77777777" w:rsidR="00644E0F" w:rsidRPr="004155DC" w:rsidRDefault="00644E0F" w:rsidP="00F266CD">
            <w:pPr>
              <w:pStyle w:val="DefaultText"/>
              <w:jc w:val="both"/>
              <w:rPr>
                <w:rFonts w:asciiTheme="majorHAnsi" w:hAnsiTheme="majorHAnsi" w:cs="Leelawadee"/>
                <w:sz w:val="20"/>
              </w:rPr>
            </w:pPr>
          </w:p>
        </w:tc>
      </w:tr>
      <w:tr w:rsidR="00644E0F" w:rsidRPr="004155DC" w14:paraId="4BA92BF8" w14:textId="77777777" w:rsidTr="003502E6">
        <w:trPr>
          <w:trHeight w:val="233"/>
        </w:trPr>
        <w:tc>
          <w:tcPr>
            <w:tcW w:w="2973" w:type="dxa"/>
            <w:shd w:val="clear" w:color="auto" w:fill="D9D9D9" w:themeFill="background1" w:themeFillShade="D9"/>
            <w:vAlign w:val="center"/>
          </w:tcPr>
          <w:p w14:paraId="478B2357" w14:textId="77777777" w:rsidR="00644E0F" w:rsidRPr="004155DC" w:rsidRDefault="00644E0F" w:rsidP="000436E1">
            <w:pPr>
              <w:pStyle w:val="DefaultText"/>
              <w:rPr>
                <w:rFonts w:asciiTheme="majorHAnsi" w:hAnsiTheme="majorHAnsi" w:cs="Leelawadee"/>
                <w:sz w:val="20"/>
              </w:rPr>
            </w:pPr>
            <w:r w:rsidRPr="004155DC">
              <w:rPr>
                <w:rFonts w:asciiTheme="majorHAnsi" w:hAnsiTheme="majorHAnsi" w:cs="Leelawadee"/>
                <w:sz w:val="20"/>
              </w:rPr>
              <w:t>Phone:</w:t>
            </w:r>
          </w:p>
        </w:tc>
        <w:tc>
          <w:tcPr>
            <w:tcW w:w="6689" w:type="dxa"/>
          </w:tcPr>
          <w:p w14:paraId="3FD78F81" w14:textId="77777777" w:rsidR="00644E0F" w:rsidRPr="004155DC" w:rsidRDefault="00644E0F" w:rsidP="00F266CD">
            <w:pPr>
              <w:pStyle w:val="DefaultText"/>
              <w:jc w:val="both"/>
              <w:rPr>
                <w:rFonts w:asciiTheme="majorHAnsi" w:hAnsiTheme="majorHAnsi" w:cs="Leelawadee"/>
                <w:sz w:val="20"/>
              </w:rPr>
            </w:pPr>
          </w:p>
        </w:tc>
      </w:tr>
      <w:tr w:rsidR="00644E0F" w:rsidRPr="004155DC" w14:paraId="6E026FE4" w14:textId="77777777" w:rsidTr="003502E6">
        <w:trPr>
          <w:trHeight w:val="233"/>
        </w:trPr>
        <w:tc>
          <w:tcPr>
            <w:tcW w:w="2973" w:type="dxa"/>
            <w:shd w:val="clear" w:color="auto" w:fill="D9D9D9" w:themeFill="background1" w:themeFillShade="D9"/>
            <w:vAlign w:val="center"/>
          </w:tcPr>
          <w:p w14:paraId="34089659" w14:textId="77777777" w:rsidR="00644E0F" w:rsidRPr="004155DC" w:rsidRDefault="00644E0F" w:rsidP="000436E1">
            <w:pPr>
              <w:pStyle w:val="DefaultText"/>
              <w:rPr>
                <w:rFonts w:asciiTheme="majorHAnsi" w:hAnsiTheme="majorHAnsi" w:cs="Leelawadee"/>
                <w:sz w:val="20"/>
              </w:rPr>
            </w:pPr>
            <w:r w:rsidRPr="004155DC">
              <w:rPr>
                <w:rFonts w:asciiTheme="majorHAnsi" w:hAnsiTheme="majorHAnsi" w:cs="Leelawadee"/>
                <w:sz w:val="20"/>
              </w:rPr>
              <w:t>Cell:</w:t>
            </w:r>
          </w:p>
        </w:tc>
        <w:tc>
          <w:tcPr>
            <w:tcW w:w="6689" w:type="dxa"/>
          </w:tcPr>
          <w:p w14:paraId="487C9239" w14:textId="77777777" w:rsidR="00644E0F" w:rsidRPr="004155DC" w:rsidRDefault="00644E0F" w:rsidP="00F266CD">
            <w:pPr>
              <w:pStyle w:val="DefaultText"/>
              <w:jc w:val="both"/>
              <w:rPr>
                <w:rFonts w:asciiTheme="majorHAnsi" w:hAnsiTheme="majorHAnsi" w:cs="Leelawadee"/>
                <w:sz w:val="20"/>
              </w:rPr>
            </w:pPr>
          </w:p>
        </w:tc>
      </w:tr>
      <w:tr w:rsidR="00644E0F" w:rsidRPr="004155DC" w14:paraId="7BA5D0CA" w14:textId="77777777" w:rsidTr="003502E6">
        <w:trPr>
          <w:trHeight w:val="233"/>
        </w:trPr>
        <w:tc>
          <w:tcPr>
            <w:tcW w:w="2973" w:type="dxa"/>
            <w:shd w:val="clear" w:color="auto" w:fill="D9D9D9" w:themeFill="background1" w:themeFillShade="D9"/>
            <w:vAlign w:val="center"/>
          </w:tcPr>
          <w:p w14:paraId="199CE796" w14:textId="77777777" w:rsidR="00644E0F" w:rsidRPr="004155DC" w:rsidRDefault="00644E0F" w:rsidP="000436E1">
            <w:pPr>
              <w:pStyle w:val="DefaultText"/>
              <w:rPr>
                <w:rFonts w:asciiTheme="majorHAnsi" w:hAnsiTheme="majorHAnsi" w:cs="Leelawadee"/>
                <w:sz w:val="20"/>
              </w:rPr>
            </w:pPr>
            <w:r w:rsidRPr="004155DC">
              <w:rPr>
                <w:rFonts w:asciiTheme="majorHAnsi" w:hAnsiTheme="majorHAnsi" w:cs="Leelawadee"/>
                <w:sz w:val="20"/>
              </w:rPr>
              <w:t>E-mail:</w:t>
            </w:r>
          </w:p>
        </w:tc>
        <w:tc>
          <w:tcPr>
            <w:tcW w:w="6689" w:type="dxa"/>
          </w:tcPr>
          <w:p w14:paraId="336D1AB1" w14:textId="77777777" w:rsidR="00644E0F" w:rsidRPr="004155DC" w:rsidRDefault="00644E0F" w:rsidP="00F266CD">
            <w:pPr>
              <w:pStyle w:val="DefaultText"/>
              <w:jc w:val="both"/>
              <w:rPr>
                <w:rFonts w:asciiTheme="majorHAnsi" w:hAnsiTheme="majorHAnsi" w:cs="Leelawadee"/>
                <w:sz w:val="20"/>
              </w:rPr>
            </w:pPr>
          </w:p>
        </w:tc>
      </w:tr>
    </w:tbl>
    <w:p w14:paraId="2347C314" w14:textId="3077C18F" w:rsidR="00644E0F" w:rsidRPr="004155DC" w:rsidRDefault="00644E0F" w:rsidP="00644E0F">
      <w:pPr>
        <w:pStyle w:val="OrderedList1OL"/>
        <w:keepNext/>
        <w:keepLines w:val="0"/>
        <w:overflowPunct w:val="0"/>
        <w:ind w:left="0" w:firstLine="0"/>
        <w:jc w:val="both"/>
        <w:textAlignment w:val="baseline"/>
        <w:rPr>
          <w:rFonts w:asciiTheme="majorHAnsi" w:hAnsiTheme="majorHAnsi" w:cs="Leelawadee"/>
          <w:lang w:val="en-ZA"/>
        </w:rPr>
      </w:pPr>
    </w:p>
    <w:p w14:paraId="412D5454" w14:textId="20782F5B" w:rsidR="000E658D" w:rsidRPr="004155DC" w:rsidRDefault="000E658D">
      <w:pPr>
        <w:pStyle w:val="ListParagraph"/>
        <w:numPr>
          <w:ilvl w:val="0"/>
          <w:numId w:val="14"/>
        </w:numPr>
        <w:spacing w:after="0"/>
        <w:ind w:left="567" w:hanging="567"/>
        <w:rPr>
          <w:rFonts w:asciiTheme="majorHAnsi" w:hAnsiTheme="majorHAnsi" w:cs="Arial"/>
          <w:kern w:val="32"/>
          <w:sz w:val="20"/>
          <w:szCs w:val="20"/>
          <w:lang w:val="en-GB" w:eastAsia="en-ZA"/>
        </w:rPr>
      </w:pPr>
      <w:r w:rsidRPr="000E658D">
        <w:rPr>
          <w:rFonts w:asciiTheme="majorHAnsi" w:eastAsia="Times New Roman" w:hAnsiTheme="majorHAnsi" w:cs="Leelawadee"/>
          <w:b/>
          <w:bCs/>
          <w:sz w:val="20"/>
          <w:szCs w:val="20"/>
        </w:rPr>
        <w:t>NOTICES</w:t>
      </w:r>
    </w:p>
    <w:p w14:paraId="60847403" w14:textId="77777777" w:rsidR="000E4D22" w:rsidRPr="000E658D" w:rsidRDefault="000E4D22">
      <w:pPr>
        <w:pStyle w:val="OrderedList1OL"/>
        <w:keepNext/>
        <w:keepLines w:val="0"/>
        <w:numPr>
          <w:ilvl w:val="0"/>
          <w:numId w:val="16"/>
        </w:numPr>
        <w:tabs>
          <w:tab w:val="left" w:pos="709"/>
        </w:tabs>
        <w:overflowPunct w:val="0"/>
        <w:ind w:left="567" w:hanging="567"/>
        <w:jc w:val="both"/>
        <w:textAlignment w:val="baseline"/>
        <w:rPr>
          <w:rFonts w:asciiTheme="majorHAnsi" w:hAnsiTheme="majorHAnsi"/>
          <w:iCs/>
          <w:lang w:val="en-GB"/>
        </w:rPr>
      </w:pPr>
      <w:r w:rsidRPr="000E658D">
        <w:rPr>
          <w:rFonts w:asciiTheme="majorHAnsi" w:hAnsiTheme="majorHAnsi"/>
          <w:kern w:val="32"/>
          <w:lang w:val="en-GB" w:eastAsia="en-ZA"/>
        </w:rPr>
        <w:t>Address</w:t>
      </w:r>
      <w:r w:rsidRPr="000E658D">
        <w:rPr>
          <w:rFonts w:asciiTheme="majorHAnsi" w:hAnsiTheme="majorHAnsi"/>
          <w:iCs/>
          <w:lang w:val="en-GB"/>
        </w:rPr>
        <w:t xml:space="preserve"> for Operational Correspondence</w:t>
      </w:r>
    </w:p>
    <w:p w14:paraId="79893AA3" w14:textId="77777777" w:rsidR="00D12FAE" w:rsidRPr="003970B7" w:rsidRDefault="00D12FAE" w:rsidP="003970B7">
      <w:pPr>
        <w:pStyle w:val="OrderedList1OL"/>
        <w:keepNext/>
        <w:keepLines w:val="0"/>
        <w:overflowPunct w:val="0"/>
        <w:ind w:left="-142" w:firstLine="0"/>
        <w:jc w:val="both"/>
        <w:textAlignment w:val="baseline"/>
        <w:rPr>
          <w:rFonts w:asciiTheme="majorHAnsi" w:hAnsiTheme="majorHAnsi"/>
          <w:kern w:val="32"/>
          <w:sz w:val="18"/>
          <w:szCs w:val="18"/>
          <w:lang w:val="en-GB" w:eastAsia="en-ZA"/>
        </w:rPr>
      </w:pPr>
    </w:p>
    <w:tbl>
      <w:tblPr>
        <w:tblpPr w:leftFromText="180" w:rightFromText="180" w:vertAnchor="text" w:horzAnchor="margin" w:tblpY="166"/>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521"/>
      </w:tblGrid>
      <w:tr w:rsidR="00D12FAE" w:rsidRPr="000E658D" w14:paraId="5114DCA3" w14:textId="77777777" w:rsidTr="00D12FAE">
        <w:tc>
          <w:tcPr>
            <w:tcW w:w="8364" w:type="dxa"/>
            <w:gridSpan w:val="2"/>
            <w:shd w:val="clear" w:color="auto" w:fill="D9D9D9"/>
          </w:tcPr>
          <w:p w14:paraId="430C7C99" w14:textId="77777777" w:rsidR="00D12FAE" w:rsidRPr="000E658D" w:rsidRDefault="00D12FAE" w:rsidP="00D12FAE">
            <w:pPr>
              <w:tabs>
                <w:tab w:val="clear" w:pos="357"/>
              </w:tabs>
              <w:outlineLvl w:val="1"/>
              <w:rPr>
                <w:rFonts w:asciiTheme="majorHAnsi" w:hAnsiTheme="majorHAnsi" w:cs="Arial"/>
                <w:szCs w:val="20"/>
                <w:lang w:val="en-GB" w:eastAsia="en-ZA"/>
              </w:rPr>
            </w:pPr>
            <w:r w:rsidRPr="000E658D">
              <w:rPr>
                <w:rFonts w:asciiTheme="majorHAnsi" w:hAnsiTheme="majorHAnsi" w:cs="Arial"/>
                <w:szCs w:val="20"/>
                <w:lang w:val="en-GB" w:eastAsia="en-ZA"/>
              </w:rPr>
              <w:t>The University</w:t>
            </w:r>
          </w:p>
        </w:tc>
      </w:tr>
      <w:tr w:rsidR="00D12FAE" w:rsidRPr="000E658D" w14:paraId="187045A7" w14:textId="77777777" w:rsidTr="00D12FAE">
        <w:tc>
          <w:tcPr>
            <w:tcW w:w="1843" w:type="dxa"/>
            <w:shd w:val="clear" w:color="auto" w:fill="D9D9D9"/>
          </w:tcPr>
          <w:p w14:paraId="28613800" w14:textId="77777777" w:rsidR="00D12FAE" w:rsidRPr="000E658D" w:rsidRDefault="00D12FAE" w:rsidP="00D12FAE">
            <w:pPr>
              <w:tabs>
                <w:tab w:val="clear" w:pos="357"/>
              </w:tabs>
              <w:spacing w:before="120"/>
              <w:outlineLvl w:val="1"/>
              <w:rPr>
                <w:rFonts w:asciiTheme="majorHAnsi" w:hAnsiTheme="majorHAnsi" w:cs="Arial"/>
                <w:szCs w:val="20"/>
                <w:lang w:val="en-GB" w:eastAsia="en-ZA"/>
              </w:rPr>
            </w:pPr>
            <w:r w:rsidRPr="000E658D">
              <w:rPr>
                <w:rFonts w:asciiTheme="majorHAnsi" w:hAnsiTheme="majorHAnsi" w:cs="Arial"/>
                <w:szCs w:val="20"/>
                <w:lang w:val="en-GB" w:eastAsia="en-ZA"/>
              </w:rPr>
              <w:t>Marked for the attention of:</w:t>
            </w:r>
          </w:p>
        </w:tc>
        <w:tc>
          <w:tcPr>
            <w:tcW w:w="6521" w:type="dxa"/>
          </w:tcPr>
          <w:p w14:paraId="34AE2939" w14:textId="5D094B8B" w:rsidR="00D12FAE" w:rsidRPr="000E658D" w:rsidRDefault="00D12FAE" w:rsidP="00D12FAE">
            <w:pPr>
              <w:tabs>
                <w:tab w:val="clear" w:pos="357"/>
              </w:tabs>
              <w:spacing w:before="120"/>
              <w:outlineLvl w:val="1"/>
              <w:rPr>
                <w:rFonts w:asciiTheme="majorHAnsi" w:hAnsiTheme="majorHAnsi" w:cs="Arial"/>
                <w:szCs w:val="20"/>
                <w:lang w:val="en-GB" w:eastAsia="en-ZA"/>
              </w:rPr>
            </w:pPr>
          </w:p>
        </w:tc>
      </w:tr>
      <w:tr w:rsidR="00D12FAE" w:rsidRPr="000E658D" w14:paraId="0CB7C0CB" w14:textId="77777777" w:rsidTr="00D12FAE">
        <w:tc>
          <w:tcPr>
            <w:tcW w:w="1843" w:type="dxa"/>
            <w:shd w:val="clear" w:color="auto" w:fill="D9D9D9"/>
          </w:tcPr>
          <w:p w14:paraId="262CD842" w14:textId="77777777" w:rsidR="00D12FAE" w:rsidRPr="000E658D" w:rsidRDefault="00D12FAE" w:rsidP="00D12FAE">
            <w:pPr>
              <w:tabs>
                <w:tab w:val="clear" w:pos="357"/>
              </w:tabs>
              <w:spacing w:before="120"/>
              <w:outlineLvl w:val="1"/>
              <w:rPr>
                <w:rFonts w:asciiTheme="majorHAnsi" w:hAnsiTheme="majorHAnsi" w:cs="Arial"/>
                <w:szCs w:val="20"/>
                <w:lang w:val="en-GB" w:eastAsia="en-ZA"/>
              </w:rPr>
            </w:pPr>
            <w:r w:rsidRPr="000E658D">
              <w:rPr>
                <w:rFonts w:asciiTheme="majorHAnsi" w:hAnsiTheme="majorHAnsi" w:cs="Arial"/>
                <w:szCs w:val="20"/>
                <w:lang w:val="en-GB" w:eastAsia="en-ZA"/>
              </w:rPr>
              <w:t>Phone:</w:t>
            </w:r>
          </w:p>
        </w:tc>
        <w:tc>
          <w:tcPr>
            <w:tcW w:w="6521" w:type="dxa"/>
          </w:tcPr>
          <w:p w14:paraId="2171257C" w14:textId="48A3F1E8" w:rsidR="00D12FAE" w:rsidRPr="000E658D" w:rsidRDefault="00D12FAE" w:rsidP="00D12FAE">
            <w:pPr>
              <w:tabs>
                <w:tab w:val="clear" w:pos="357"/>
              </w:tabs>
              <w:spacing w:before="120"/>
              <w:outlineLvl w:val="1"/>
              <w:rPr>
                <w:rFonts w:asciiTheme="majorHAnsi" w:hAnsiTheme="majorHAnsi" w:cs="Arial"/>
                <w:szCs w:val="20"/>
                <w:lang w:val="en-GB" w:eastAsia="en-ZA"/>
              </w:rPr>
            </w:pPr>
          </w:p>
        </w:tc>
      </w:tr>
      <w:tr w:rsidR="00D12FAE" w:rsidRPr="000E658D" w14:paraId="1010EEE4" w14:textId="77777777" w:rsidTr="00D12FAE">
        <w:tc>
          <w:tcPr>
            <w:tcW w:w="1843" w:type="dxa"/>
            <w:shd w:val="clear" w:color="auto" w:fill="D9D9D9"/>
          </w:tcPr>
          <w:p w14:paraId="006BEED0" w14:textId="77777777" w:rsidR="00D12FAE" w:rsidRPr="000E658D" w:rsidRDefault="00D12FAE" w:rsidP="00D12FAE">
            <w:pPr>
              <w:tabs>
                <w:tab w:val="clear" w:pos="357"/>
              </w:tabs>
              <w:spacing w:before="120"/>
              <w:outlineLvl w:val="1"/>
              <w:rPr>
                <w:rFonts w:asciiTheme="majorHAnsi" w:hAnsiTheme="majorHAnsi" w:cs="Arial"/>
                <w:szCs w:val="20"/>
                <w:lang w:val="en-GB" w:eastAsia="en-ZA"/>
              </w:rPr>
            </w:pPr>
            <w:r w:rsidRPr="000E658D">
              <w:rPr>
                <w:rFonts w:asciiTheme="majorHAnsi" w:hAnsiTheme="majorHAnsi" w:cs="Arial"/>
                <w:szCs w:val="20"/>
                <w:lang w:val="en-GB" w:eastAsia="en-ZA"/>
              </w:rPr>
              <w:t>Electronic mail address:</w:t>
            </w:r>
          </w:p>
        </w:tc>
        <w:tc>
          <w:tcPr>
            <w:tcW w:w="6521" w:type="dxa"/>
          </w:tcPr>
          <w:p w14:paraId="47B5447B" w14:textId="54842606" w:rsidR="00D12FAE" w:rsidRPr="000E658D" w:rsidRDefault="00D12FAE" w:rsidP="00D12FAE">
            <w:pPr>
              <w:tabs>
                <w:tab w:val="clear" w:pos="357"/>
              </w:tabs>
              <w:spacing w:before="120"/>
              <w:outlineLvl w:val="1"/>
              <w:rPr>
                <w:rFonts w:asciiTheme="majorHAnsi" w:hAnsiTheme="majorHAnsi" w:cs="Arial"/>
                <w:szCs w:val="20"/>
                <w:lang w:val="en-GB" w:eastAsia="en-ZA"/>
              </w:rPr>
            </w:pPr>
          </w:p>
        </w:tc>
      </w:tr>
      <w:tr w:rsidR="00D12FAE" w:rsidRPr="000E658D" w14:paraId="39CF33F7" w14:textId="77777777" w:rsidTr="00D12FAE">
        <w:tc>
          <w:tcPr>
            <w:tcW w:w="1843" w:type="dxa"/>
            <w:shd w:val="clear" w:color="auto" w:fill="D9D9D9"/>
          </w:tcPr>
          <w:p w14:paraId="74A9555A" w14:textId="77777777" w:rsidR="00D12FAE" w:rsidRPr="000E658D" w:rsidRDefault="00D12FAE" w:rsidP="00D12FAE">
            <w:pPr>
              <w:tabs>
                <w:tab w:val="clear" w:pos="357"/>
              </w:tabs>
              <w:spacing w:before="120"/>
              <w:outlineLvl w:val="1"/>
              <w:rPr>
                <w:rFonts w:asciiTheme="majorHAnsi" w:hAnsiTheme="majorHAnsi" w:cs="Arial"/>
                <w:szCs w:val="20"/>
                <w:lang w:val="en-GB" w:eastAsia="en-ZA"/>
              </w:rPr>
            </w:pPr>
            <w:r w:rsidRPr="000E658D">
              <w:rPr>
                <w:rFonts w:asciiTheme="majorHAnsi" w:hAnsiTheme="majorHAnsi" w:cs="Arial"/>
                <w:szCs w:val="20"/>
                <w:lang w:val="en-GB" w:eastAsia="en-ZA"/>
              </w:rPr>
              <w:t>Physical Address:</w:t>
            </w:r>
          </w:p>
        </w:tc>
        <w:tc>
          <w:tcPr>
            <w:tcW w:w="6521" w:type="dxa"/>
          </w:tcPr>
          <w:p w14:paraId="66111E95" w14:textId="6CB39EBA" w:rsidR="00D12FAE" w:rsidRPr="000E658D" w:rsidRDefault="00D12FAE" w:rsidP="00D12FAE">
            <w:pPr>
              <w:tabs>
                <w:tab w:val="clear" w:pos="357"/>
              </w:tabs>
              <w:spacing w:before="120"/>
              <w:outlineLvl w:val="1"/>
              <w:rPr>
                <w:rFonts w:asciiTheme="majorHAnsi" w:hAnsiTheme="majorHAnsi" w:cs="Arial"/>
                <w:bCs/>
                <w:szCs w:val="20"/>
                <w:lang w:val="en-GB" w:eastAsia="en-ZA"/>
              </w:rPr>
            </w:pPr>
          </w:p>
        </w:tc>
      </w:tr>
    </w:tbl>
    <w:p w14:paraId="29D62F39" w14:textId="4464FD6F" w:rsidR="000E658D" w:rsidRPr="004155DC" w:rsidRDefault="000E658D" w:rsidP="000E658D">
      <w:pPr>
        <w:widowControl w:val="0"/>
        <w:tabs>
          <w:tab w:val="clear" w:pos="357"/>
        </w:tabs>
        <w:spacing w:before="40" w:after="120"/>
        <w:jc w:val="both"/>
        <w:rPr>
          <w:rFonts w:asciiTheme="majorHAnsi" w:hAnsiTheme="majorHAnsi" w:cs="Arial"/>
          <w:szCs w:val="20"/>
          <w:lang w:eastAsia="en-ZA"/>
        </w:rPr>
      </w:pPr>
    </w:p>
    <w:p w14:paraId="715B56B3" w14:textId="581A06E3" w:rsidR="000E4D22" w:rsidRPr="004155DC" w:rsidRDefault="000E4D22" w:rsidP="000E658D">
      <w:pPr>
        <w:widowControl w:val="0"/>
        <w:tabs>
          <w:tab w:val="clear" w:pos="357"/>
        </w:tabs>
        <w:spacing w:before="40" w:after="120"/>
        <w:jc w:val="both"/>
        <w:rPr>
          <w:rFonts w:asciiTheme="majorHAnsi" w:hAnsiTheme="majorHAnsi" w:cs="Arial"/>
          <w:szCs w:val="20"/>
          <w:lang w:eastAsia="en-ZA"/>
        </w:rPr>
      </w:pPr>
    </w:p>
    <w:p w14:paraId="79872806" w14:textId="721923E1" w:rsidR="000E4D22" w:rsidRPr="004155DC" w:rsidRDefault="000E4D22" w:rsidP="000E658D">
      <w:pPr>
        <w:widowControl w:val="0"/>
        <w:tabs>
          <w:tab w:val="clear" w:pos="357"/>
        </w:tabs>
        <w:spacing w:before="40" w:after="120"/>
        <w:jc w:val="both"/>
        <w:rPr>
          <w:rFonts w:asciiTheme="majorHAnsi" w:hAnsiTheme="majorHAnsi" w:cs="Arial"/>
          <w:szCs w:val="20"/>
          <w:lang w:eastAsia="en-ZA"/>
        </w:rPr>
      </w:pPr>
    </w:p>
    <w:p w14:paraId="49826773" w14:textId="2AC7723B" w:rsidR="000E4D22" w:rsidRPr="004155DC" w:rsidRDefault="000E4D22" w:rsidP="000E658D">
      <w:pPr>
        <w:widowControl w:val="0"/>
        <w:tabs>
          <w:tab w:val="clear" w:pos="357"/>
        </w:tabs>
        <w:spacing w:before="40" w:after="120"/>
        <w:jc w:val="both"/>
        <w:rPr>
          <w:rFonts w:asciiTheme="majorHAnsi" w:hAnsiTheme="majorHAnsi" w:cs="Arial"/>
          <w:szCs w:val="20"/>
          <w:lang w:eastAsia="en-ZA"/>
        </w:rPr>
      </w:pPr>
    </w:p>
    <w:p w14:paraId="407617E7" w14:textId="0D7FC3ED" w:rsidR="000E4D22" w:rsidRPr="004155DC" w:rsidRDefault="000E4D22" w:rsidP="000E658D">
      <w:pPr>
        <w:widowControl w:val="0"/>
        <w:tabs>
          <w:tab w:val="clear" w:pos="357"/>
        </w:tabs>
        <w:spacing w:before="40" w:after="120"/>
        <w:jc w:val="both"/>
        <w:rPr>
          <w:rFonts w:asciiTheme="majorHAnsi" w:hAnsiTheme="majorHAnsi" w:cs="Arial"/>
          <w:szCs w:val="20"/>
          <w:lang w:eastAsia="en-ZA"/>
        </w:rPr>
      </w:pPr>
    </w:p>
    <w:p w14:paraId="798C07C0" w14:textId="0C125AD9" w:rsidR="000E4D22" w:rsidRPr="004155DC" w:rsidRDefault="000E4D22" w:rsidP="000E658D">
      <w:pPr>
        <w:widowControl w:val="0"/>
        <w:tabs>
          <w:tab w:val="clear" w:pos="357"/>
        </w:tabs>
        <w:spacing w:before="40" w:after="120"/>
        <w:jc w:val="both"/>
        <w:rPr>
          <w:rFonts w:asciiTheme="majorHAnsi" w:hAnsiTheme="majorHAnsi" w:cs="Arial"/>
          <w:szCs w:val="20"/>
          <w:lang w:eastAsia="en-ZA"/>
        </w:rPr>
      </w:pPr>
    </w:p>
    <w:p w14:paraId="3733E151" w14:textId="5C57B9E4" w:rsidR="000E4D22" w:rsidRPr="004155DC" w:rsidRDefault="000E4D22" w:rsidP="000E658D">
      <w:pPr>
        <w:widowControl w:val="0"/>
        <w:tabs>
          <w:tab w:val="clear" w:pos="357"/>
        </w:tabs>
        <w:spacing w:before="40" w:after="120"/>
        <w:jc w:val="both"/>
        <w:rPr>
          <w:rFonts w:asciiTheme="majorHAnsi" w:hAnsiTheme="majorHAnsi" w:cs="Arial"/>
          <w:szCs w:val="20"/>
          <w:lang w:eastAsia="en-ZA"/>
        </w:rPr>
      </w:pPr>
    </w:p>
    <w:p w14:paraId="34865503" w14:textId="77777777" w:rsidR="000E4D22" w:rsidRPr="000E658D" w:rsidRDefault="000E4D22" w:rsidP="000E658D">
      <w:pPr>
        <w:widowControl w:val="0"/>
        <w:tabs>
          <w:tab w:val="clear" w:pos="357"/>
        </w:tabs>
        <w:spacing w:before="40" w:after="120"/>
        <w:jc w:val="both"/>
        <w:rPr>
          <w:rFonts w:asciiTheme="majorHAnsi" w:hAnsiTheme="majorHAnsi" w:cs="Arial"/>
          <w:szCs w:val="20"/>
          <w:lang w:eastAsia="en-ZA"/>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521"/>
      </w:tblGrid>
      <w:tr w:rsidR="000E658D" w:rsidRPr="000E658D" w14:paraId="2610B066" w14:textId="77777777" w:rsidTr="000E4D22">
        <w:tc>
          <w:tcPr>
            <w:tcW w:w="8364" w:type="dxa"/>
            <w:gridSpan w:val="2"/>
            <w:shd w:val="clear" w:color="auto" w:fill="D9D9D9"/>
          </w:tcPr>
          <w:p w14:paraId="18DE5FDF" w14:textId="77777777" w:rsidR="000E658D" w:rsidRPr="000E658D" w:rsidRDefault="000E658D" w:rsidP="000E658D">
            <w:pPr>
              <w:tabs>
                <w:tab w:val="clear" w:pos="357"/>
              </w:tabs>
              <w:outlineLvl w:val="1"/>
              <w:rPr>
                <w:rFonts w:asciiTheme="majorHAnsi" w:hAnsiTheme="majorHAnsi" w:cs="Arial"/>
                <w:szCs w:val="20"/>
                <w:lang w:val="en-GB" w:eastAsia="en-ZA"/>
              </w:rPr>
            </w:pPr>
            <w:r w:rsidRPr="000E658D">
              <w:rPr>
                <w:rFonts w:asciiTheme="majorHAnsi" w:hAnsiTheme="majorHAnsi" w:cs="Arial"/>
                <w:szCs w:val="20"/>
                <w:lang w:val="en-GB" w:eastAsia="en-ZA"/>
              </w:rPr>
              <w:t>The Supplier</w:t>
            </w:r>
          </w:p>
        </w:tc>
      </w:tr>
      <w:tr w:rsidR="000E658D" w:rsidRPr="000E658D" w14:paraId="19036365" w14:textId="77777777" w:rsidTr="000E4D22">
        <w:tc>
          <w:tcPr>
            <w:tcW w:w="1843" w:type="dxa"/>
            <w:shd w:val="clear" w:color="auto" w:fill="D9D9D9"/>
          </w:tcPr>
          <w:p w14:paraId="694C1058" w14:textId="77777777" w:rsidR="000E658D" w:rsidRPr="000E658D" w:rsidRDefault="000E658D" w:rsidP="000E658D">
            <w:pPr>
              <w:tabs>
                <w:tab w:val="clear" w:pos="357"/>
              </w:tabs>
              <w:spacing w:before="120"/>
              <w:outlineLvl w:val="1"/>
              <w:rPr>
                <w:rFonts w:asciiTheme="majorHAnsi" w:hAnsiTheme="majorHAnsi" w:cs="Arial"/>
                <w:szCs w:val="20"/>
                <w:lang w:val="en-GB" w:eastAsia="en-ZA"/>
              </w:rPr>
            </w:pPr>
            <w:r w:rsidRPr="000E658D">
              <w:rPr>
                <w:rFonts w:asciiTheme="majorHAnsi" w:hAnsiTheme="majorHAnsi" w:cs="Arial"/>
                <w:szCs w:val="20"/>
                <w:lang w:val="en-GB" w:eastAsia="en-ZA"/>
              </w:rPr>
              <w:t>Marked for the attention of:</w:t>
            </w:r>
          </w:p>
        </w:tc>
        <w:tc>
          <w:tcPr>
            <w:tcW w:w="6521" w:type="dxa"/>
          </w:tcPr>
          <w:p w14:paraId="261BF143" w14:textId="6539B71C" w:rsidR="000E658D" w:rsidRPr="000E658D" w:rsidRDefault="000E658D" w:rsidP="000E658D">
            <w:pPr>
              <w:tabs>
                <w:tab w:val="clear" w:pos="357"/>
              </w:tabs>
              <w:spacing w:before="120"/>
              <w:outlineLvl w:val="1"/>
              <w:rPr>
                <w:rFonts w:asciiTheme="majorHAnsi" w:hAnsiTheme="majorHAnsi" w:cs="Arial"/>
                <w:szCs w:val="20"/>
                <w:lang w:val="en-GB" w:eastAsia="en-ZA"/>
              </w:rPr>
            </w:pPr>
          </w:p>
        </w:tc>
      </w:tr>
      <w:tr w:rsidR="000E658D" w:rsidRPr="000E658D" w14:paraId="15BABC31" w14:textId="77777777" w:rsidTr="000E4D22">
        <w:tc>
          <w:tcPr>
            <w:tcW w:w="1843" w:type="dxa"/>
            <w:shd w:val="clear" w:color="auto" w:fill="D9D9D9"/>
          </w:tcPr>
          <w:p w14:paraId="3208DB2E" w14:textId="77777777" w:rsidR="000E658D" w:rsidRPr="000E658D" w:rsidRDefault="000E658D" w:rsidP="000E658D">
            <w:pPr>
              <w:tabs>
                <w:tab w:val="clear" w:pos="357"/>
              </w:tabs>
              <w:spacing w:before="120"/>
              <w:outlineLvl w:val="1"/>
              <w:rPr>
                <w:rFonts w:asciiTheme="majorHAnsi" w:hAnsiTheme="majorHAnsi" w:cs="Arial"/>
                <w:szCs w:val="20"/>
                <w:lang w:val="en-GB" w:eastAsia="en-ZA"/>
              </w:rPr>
            </w:pPr>
            <w:r w:rsidRPr="000E658D">
              <w:rPr>
                <w:rFonts w:asciiTheme="majorHAnsi" w:hAnsiTheme="majorHAnsi" w:cs="Arial"/>
                <w:szCs w:val="20"/>
                <w:lang w:val="en-GB" w:eastAsia="en-ZA"/>
              </w:rPr>
              <w:t>Electronic mail address:</w:t>
            </w:r>
          </w:p>
        </w:tc>
        <w:tc>
          <w:tcPr>
            <w:tcW w:w="6521" w:type="dxa"/>
          </w:tcPr>
          <w:p w14:paraId="18CD441D" w14:textId="72329C96" w:rsidR="000E658D" w:rsidRPr="000E658D" w:rsidRDefault="000E658D" w:rsidP="000E658D">
            <w:pPr>
              <w:tabs>
                <w:tab w:val="clear" w:pos="357"/>
              </w:tabs>
              <w:spacing w:before="120"/>
              <w:outlineLvl w:val="1"/>
              <w:rPr>
                <w:rFonts w:asciiTheme="majorHAnsi" w:hAnsiTheme="majorHAnsi" w:cs="Arial"/>
                <w:szCs w:val="20"/>
                <w:lang w:val="en-GB" w:eastAsia="en-ZA"/>
              </w:rPr>
            </w:pPr>
          </w:p>
        </w:tc>
      </w:tr>
      <w:tr w:rsidR="000E658D" w:rsidRPr="000E658D" w14:paraId="671A5951" w14:textId="77777777" w:rsidTr="000E4D22">
        <w:tc>
          <w:tcPr>
            <w:tcW w:w="1843" w:type="dxa"/>
            <w:shd w:val="clear" w:color="auto" w:fill="D9D9D9"/>
          </w:tcPr>
          <w:p w14:paraId="37D26B5C" w14:textId="77777777" w:rsidR="000E658D" w:rsidRPr="000E658D" w:rsidRDefault="000E658D" w:rsidP="000E658D">
            <w:pPr>
              <w:tabs>
                <w:tab w:val="clear" w:pos="357"/>
              </w:tabs>
              <w:spacing w:before="120"/>
              <w:outlineLvl w:val="1"/>
              <w:rPr>
                <w:rFonts w:asciiTheme="majorHAnsi" w:hAnsiTheme="majorHAnsi" w:cs="Arial"/>
                <w:szCs w:val="20"/>
                <w:lang w:val="en-GB" w:eastAsia="en-ZA"/>
              </w:rPr>
            </w:pPr>
            <w:r w:rsidRPr="000E658D">
              <w:rPr>
                <w:rFonts w:asciiTheme="majorHAnsi" w:hAnsiTheme="majorHAnsi" w:cs="Arial"/>
                <w:szCs w:val="20"/>
                <w:lang w:val="en-GB" w:eastAsia="en-ZA"/>
              </w:rPr>
              <w:t>Physical Address:</w:t>
            </w:r>
          </w:p>
        </w:tc>
        <w:tc>
          <w:tcPr>
            <w:tcW w:w="6521" w:type="dxa"/>
          </w:tcPr>
          <w:p w14:paraId="1E6D6DCF" w14:textId="1AAE2A85" w:rsidR="000E658D" w:rsidRPr="000E658D" w:rsidRDefault="000E658D" w:rsidP="000E658D">
            <w:pPr>
              <w:tabs>
                <w:tab w:val="clear" w:pos="357"/>
              </w:tabs>
              <w:spacing w:before="120"/>
              <w:outlineLvl w:val="1"/>
              <w:rPr>
                <w:rFonts w:asciiTheme="majorHAnsi" w:hAnsiTheme="majorHAnsi" w:cs="Arial"/>
                <w:szCs w:val="20"/>
                <w:lang w:val="en-GB" w:eastAsia="en-ZA"/>
              </w:rPr>
            </w:pPr>
          </w:p>
        </w:tc>
      </w:tr>
    </w:tbl>
    <w:p w14:paraId="69D447DF" w14:textId="77777777" w:rsidR="004155DC" w:rsidRPr="004155DC" w:rsidRDefault="004155DC" w:rsidP="004155DC">
      <w:pPr>
        <w:pStyle w:val="OrderedList1OL"/>
        <w:keepNext/>
        <w:keepLines w:val="0"/>
        <w:tabs>
          <w:tab w:val="left" w:pos="284"/>
        </w:tabs>
        <w:overflowPunct w:val="0"/>
        <w:ind w:left="142" w:firstLine="0"/>
        <w:jc w:val="both"/>
        <w:textAlignment w:val="baseline"/>
        <w:rPr>
          <w:rFonts w:asciiTheme="majorHAnsi" w:hAnsiTheme="majorHAnsi"/>
          <w:iCs/>
          <w:lang w:val="en-GB"/>
        </w:rPr>
      </w:pPr>
    </w:p>
    <w:p w14:paraId="78E15E53" w14:textId="39867395" w:rsidR="000E658D" w:rsidRPr="00BD3AB1" w:rsidRDefault="000E658D">
      <w:pPr>
        <w:pStyle w:val="OrderedList1OL"/>
        <w:keepNext/>
        <w:keepLines w:val="0"/>
        <w:numPr>
          <w:ilvl w:val="0"/>
          <w:numId w:val="16"/>
        </w:numPr>
        <w:tabs>
          <w:tab w:val="left" w:pos="709"/>
        </w:tabs>
        <w:overflowPunct w:val="0"/>
        <w:ind w:left="567" w:hanging="567"/>
        <w:jc w:val="both"/>
        <w:textAlignment w:val="baseline"/>
        <w:rPr>
          <w:rFonts w:asciiTheme="majorHAnsi" w:hAnsiTheme="majorHAnsi"/>
          <w:iCs/>
          <w:lang w:val="en-GB"/>
        </w:rPr>
      </w:pPr>
      <w:r w:rsidRPr="000E658D">
        <w:rPr>
          <w:rFonts w:asciiTheme="majorHAnsi" w:hAnsiTheme="majorHAnsi"/>
          <w:kern w:val="32"/>
          <w:lang w:val="en-GB" w:eastAsia="en-ZA"/>
        </w:rPr>
        <w:t>Address</w:t>
      </w:r>
      <w:r w:rsidRPr="000E658D">
        <w:rPr>
          <w:rFonts w:asciiTheme="majorHAnsi" w:hAnsiTheme="majorHAnsi"/>
          <w:iCs/>
          <w:lang w:val="en-GB"/>
        </w:rPr>
        <w:t xml:space="preserve"> for the Service of Legal Documents</w:t>
      </w:r>
    </w:p>
    <w:p w14:paraId="760CEF58" w14:textId="77777777" w:rsidR="004155DC" w:rsidRPr="000E658D" w:rsidRDefault="004155DC" w:rsidP="004155DC">
      <w:pPr>
        <w:pStyle w:val="OrderedList1OL"/>
        <w:keepNext/>
        <w:keepLines w:val="0"/>
        <w:tabs>
          <w:tab w:val="left" w:pos="284"/>
        </w:tabs>
        <w:overflowPunct w:val="0"/>
        <w:ind w:left="142" w:firstLine="0"/>
        <w:jc w:val="both"/>
        <w:textAlignment w:val="baseline"/>
        <w:rPr>
          <w:rFonts w:asciiTheme="majorHAnsi" w:hAnsiTheme="majorHAnsi"/>
          <w:b w:val="0"/>
          <w:bCs w:val="0"/>
          <w:iCs/>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521"/>
      </w:tblGrid>
      <w:tr w:rsidR="000E658D" w:rsidRPr="000E658D" w14:paraId="277EF0BD" w14:textId="77777777" w:rsidTr="004155DC">
        <w:tc>
          <w:tcPr>
            <w:tcW w:w="8364" w:type="dxa"/>
            <w:gridSpan w:val="2"/>
            <w:shd w:val="clear" w:color="auto" w:fill="D9D9D9"/>
          </w:tcPr>
          <w:p w14:paraId="78EC978D" w14:textId="77777777" w:rsidR="000E658D" w:rsidRPr="000E658D" w:rsidRDefault="000E658D" w:rsidP="000E658D">
            <w:pPr>
              <w:tabs>
                <w:tab w:val="clear" w:pos="357"/>
              </w:tabs>
              <w:outlineLvl w:val="1"/>
              <w:rPr>
                <w:rFonts w:asciiTheme="majorHAnsi" w:hAnsiTheme="majorHAnsi" w:cs="Arial"/>
                <w:szCs w:val="20"/>
                <w:lang w:val="en-GB" w:eastAsia="en-ZA"/>
              </w:rPr>
            </w:pPr>
            <w:r w:rsidRPr="000E658D">
              <w:rPr>
                <w:rFonts w:asciiTheme="majorHAnsi" w:hAnsiTheme="majorHAnsi" w:cs="Arial"/>
                <w:szCs w:val="20"/>
                <w:lang w:val="en-GB" w:eastAsia="en-ZA"/>
              </w:rPr>
              <w:t>The University</w:t>
            </w:r>
          </w:p>
        </w:tc>
      </w:tr>
      <w:tr w:rsidR="000E658D" w:rsidRPr="000E658D" w14:paraId="6679DBFC" w14:textId="77777777" w:rsidTr="004155DC">
        <w:tc>
          <w:tcPr>
            <w:tcW w:w="1843" w:type="dxa"/>
            <w:shd w:val="clear" w:color="auto" w:fill="D9D9D9"/>
          </w:tcPr>
          <w:p w14:paraId="4BE64785" w14:textId="77777777" w:rsidR="000E658D" w:rsidRPr="000E658D" w:rsidRDefault="000E658D" w:rsidP="000E658D">
            <w:pPr>
              <w:tabs>
                <w:tab w:val="clear" w:pos="357"/>
              </w:tabs>
              <w:spacing w:before="120"/>
              <w:outlineLvl w:val="1"/>
              <w:rPr>
                <w:rFonts w:asciiTheme="majorHAnsi" w:hAnsiTheme="majorHAnsi" w:cs="Arial"/>
                <w:szCs w:val="20"/>
                <w:lang w:val="en-GB" w:eastAsia="en-ZA"/>
              </w:rPr>
            </w:pPr>
            <w:r w:rsidRPr="000E658D">
              <w:rPr>
                <w:rFonts w:asciiTheme="majorHAnsi" w:hAnsiTheme="majorHAnsi" w:cs="Arial"/>
                <w:szCs w:val="20"/>
                <w:lang w:val="en-GB" w:eastAsia="en-ZA"/>
              </w:rPr>
              <w:t>Marked for the attention of:</w:t>
            </w:r>
          </w:p>
        </w:tc>
        <w:tc>
          <w:tcPr>
            <w:tcW w:w="6521" w:type="dxa"/>
          </w:tcPr>
          <w:p w14:paraId="5C529062" w14:textId="77777777" w:rsidR="000E658D" w:rsidRPr="000E658D" w:rsidRDefault="000E658D" w:rsidP="000E658D">
            <w:pPr>
              <w:tabs>
                <w:tab w:val="clear" w:pos="357"/>
              </w:tabs>
              <w:spacing w:before="120"/>
              <w:outlineLvl w:val="1"/>
              <w:rPr>
                <w:rFonts w:asciiTheme="majorHAnsi" w:hAnsiTheme="majorHAnsi" w:cs="Arial"/>
                <w:szCs w:val="20"/>
                <w:lang w:val="en-GB" w:eastAsia="en-ZA"/>
              </w:rPr>
            </w:pPr>
            <w:r w:rsidRPr="000E658D">
              <w:rPr>
                <w:rFonts w:asciiTheme="majorHAnsi" w:hAnsiTheme="majorHAnsi" w:cs="Arial"/>
                <w:szCs w:val="20"/>
                <w:lang w:val="en-GB" w:eastAsia="en-ZA"/>
              </w:rPr>
              <w:t>Director: Legal Services</w:t>
            </w:r>
          </w:p>
        </w:tc>
      </w:tr>
      <w:tr w:rsidR="000E658D" w:rsidRPr="000E658D" w14:paraId="7CB469C6" w14:textId="77777777" w:rsidTr="004155DC">
        <w:tc>
          <w:tcPr>
            <w:tcW w:w="1843" w:type="dxa"/>
            <w:shd w:val="clear" w:color="auto" w:fill="D9D9D9"/>
          </w:tcPr>
          <w:p w14:paraId="6BF95153" w14:textId="77777777" w:rsidR="000E658D" w:rsidRPr="000E658D" w:rsidRDefault="000E658D" w:rsidP="000E658D">
            <w:pPr>
              <w:tabs>
                <w:tab w:val="clear" w:pos="357"/>
              </w:tabs>
              <w:spacing w:before="120"/>
              <w:outlineLvl w:val="1"/>
              <w:rPr>
                <w:rFonts w:asciiTheme="majorHAnsi" w:hAnsiTheme="majorHAnsi" w:cs="Arial"/>
                <w:szCs w:val="20"/>
                <w:lang w:val="en-GB" w:eastAsia="en-ZA"/>
              </w:rPr>
            </w:pPr>
            <w:r w:rsidRPr="000E658D">
              <w:rPr>
                <w:rFonts w:asciiTheme="majorHAnsi" w:hAnsiTheme="majorHAnsi" w:cs="Arial"/>
                <w:szCs w:val="20"/>
                <w:lang w:val="en-GB" w:eastAsia="en-ZA"/>
              </w:rPr>
              <w:t>Electronic mail address:</w:t>
            </w:r>
          </w:p>
        </w:tc>
        <w:tc>
          <w:tcPr>
            <w:tcW w:w="6521" w:type="dxa"/>
          </w:tcPr>
          <w:p w14:paraId="56B1C3E1" w14:textId="77777777" w:rsidR="000E658D" w:rsidRPr="000E658D" w:rsidRDefault="00566C93" w:rsidP="000E658D">
            <w:pPr>
              <w:tabs>
                <w:tab w:val="clear" w:pos="357"/>
              </w:tabs>
              <w:spacing w:before="120"/>
              <w:outlineLvl w:val="1"/>
              <w:rPr>
                <w:rFonts w:asciiTheme="majorHAnsi" w:hAnsiTheme="majorHAnsi" w:cs="Arial"/>
                <w:szCs w:val="20"/>
                <w:lang w:val="en-GB" w:eastAsia="en-ZA"/>
              </w:rPr>
            </w:pPr>
            <w:hyperlink r:id="rId9" w:history="1">
              <w:r w:rsidR="000E658D" w:rsidRPr="000E658D">
                <w:rPr>
                  <w:rFonts w:asciiTheme="majorHAnsi" w:hAnsiTheme="majorHAnsi" w:cs="Arial"/>
                  <w:color w:val="0000FF"/>
                  <w:szCs w:val="20"/>
                  <w:u w:val="single"/>
                  <w:lang w:val="en-GB" w:eastAsia="en-ZA"/>
                </w:rPr>
                <w:t>Nkosinathi.Mavimbela@wits.ac.za</w:t>
              </w:r>
            </w:hyperlink>
          </w:p>
        </w:tc>
      </w:tr>
      <w:tr w:rsidR="000E658D" w:rsidRPr="000E658D" w14:paraId="0E2DA97B" w14:textId="77777777" w:rsidTr="004155DC">
        <w:tc>
          <w:tcPr>
            <w:tcW w:w="1843" w:type="dxa"/>
            <w:shd w:val="clear" w:color="auto" w:fill="D9D9D9"/>
          </w:tcPr>
          <w:p w14:paraId="304AC55F" w14:textId="77777777" w:rsidR="000E658D" w:rsidRPr="000E658D" w:rsidRDefault="000E658D" w:rsidP="000E658D">
            <w:pPr>
              <w:tabs>
                <w:tab w:val="clear" w:pos="357"/>
              </w:tabs>
              <w:spacing w:before="120"/>
              <w:outlineLvl w:val="1"/>
              <w:rPr>
                <w:rFonts w:asciiTheme="majorHAnsi" w:hAnsiTheme="majorHAnsi" w:cs="Arial"/>
                <w:szCs w:val="20"/>
                <w:lang w:val="en-GB" w:eastAsia="en-ZA"/>
              </w:rPr>
            </w:pPr>
            <w:r w:rsidRPr="000E658D">
              <w:rPr>
                <w:rFonts w:asciiTheme="majorHAnsi" w:hAnsiTheme="majorHAnsi" w:cs="Arial"/>
                <w:szCs w:val="20"/>
                <w:lang w:val="en-GB" w:eastAsia="en-ZA"/>
              </w:rPr>
              <w:t>Physical Address:</w:t>
            </w:r>
          </w:p>
        </w:tc>
        <w:tc>
          <w:tcPr>
            <w:tcW w:w="6521" w:type="dxa"/>
          </w:tcPr>
          <w:p w14:paraId="3F828B7A" w14:textId="77777777" w:rsidR="000E658D" w:rsidRPr="000E658D" w:rsidRDefault="000E658D" w:rsidP="000E658D">
            <w:pPr>
              <w:tabs>
                <w:tab w:val="clear" w:pos="357"/>
              </w:tabs>
              <w:spacing w:before="120"/>
              <w:outlineLvl w:val="1"/>
              <w:rPr>
                <w:rFonts w:asciiTheme="majorHAnsi" w:hAnsiTheme="majorHAnsi" w:cs="Arial"/>
                <w:szCs w:val="20"/>
                <w:lang w:val="en-GB" w:eastAsia="en-ZA"/>
              </w:rPr>
            </w:pPr>
            <w:r w:rsidRPr="000E658D">
              <w:rPr>
                <w:rFonts w:asciiTheme="majorHAnsi" w:hAnsiTheme="majorHAnsi" w:cs="Arial"/>
                <w:szCs w:val="20"/>
                <w:lang w:val="en-GB" w:eastAsia="en-ZA"/>
              </w:rPr>
              <w:t>5th Floor, Room 5006A, Solomon Mahlangu House, East Campus, Braamfontein, 1 Jan Smuts Ave, Braamfontein, Johannesburg, 2000</w:t>
            </w:r>
          </w:p>
        </w:tc>
      </w:tr>
    </w:tbl>
    <w:p w14:paraId="08CB8537" w14:textId="1B8DBBC1" w:rsidR="000E658D" w:rsidRDefault="000E658D" w:rsidP="000E658D">
      <w:pPr>
        <w:tabs>
          <w:tab w:val="clear" w:pos="357"/>
        </w:tabs>
        <w:spacing w:line="360" w:lineRule="auto"/>
        <w:rPr>
          <w:rFonts w:asciiTheme="majorHAnsi" w:hAnsiTheme="majorHAnsi" w:cs="Arial"/>
          <w:szCs w:val="20"/>
          <w:lang w:val="en-GB" w:eastAsia="en-ZA"/>
        </w:rPr>
      </w:pPr>
    </w:p>
    <w:p w14:paraId="2768A286" w14:textId="77777777" w:rsidR="004155DC" w:rsidRPr="000E658D" w:rsidRDefault="004155DC" w:rsidP="000E658D">
      <w:pPr>
        <w:tabs>
          <w:tab w:val="clear" w:pos="357"/>
        </w:tabs>
        <w:spacing w:line="360" w:lineRule="auto"/>
        <w:rPr>
          <w:rFonts w:asciiTheme="majorHAnsi" w:hAnsiTheme="majorHAnsi" w:cs="Arial"/>
          <w:szCs w:val="20"/>
          <w:lang w:val="en-GB" w:eastAsia="en-ZA"/>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521"/>
      </w:tblGrid>
      <w:tr w:rsidR="000E658D" w:rsidRPr="000E658D" w14:paraId="71DB2FE8" w14:textId="77777777" w:rsidTr="004155DC">
        <w:tc>
          <w:tcPr>
            <w:tcW w:w="8364" w:type="dxa"/>
            <w:gridSpan w:val="2"/>
            <w:shd w:val="clear" w:color="auto" w:fill="D9D9D9"/>
          </w:tcPr>
          <w:p w14:paraId="02C244EF" w14:textId="77777777" w:rsidR="000E658D" w:rsidRPr="000E658D" w:rsidRDefault="000E658D" w:rsidP="000E658D">
            <w:pPr>
              <w:tabs>
                <w:tab w:val="clear" w:pos="357"/>
              </w:tabs>
              <w:outlineLvl w:val="1"/>
              <w:rPr>
                <w:rFonts w:asciiTheme="majorHAnsi" w:hAnsiTheme="majorHAnsi" w:cs="Arial"/>
                <w:szCs w:val="20"/>
                <w:lang w:val="en-GB" w:eastAsia="en-ZA"/>
              </w:rPr>
            </w:pPr>
            <w:r w:rsidRPr="000E658D">
              <w:rPr>
                <w:rFonts w:asciiTheme="majorHAnsi" w:hAnsiTheme="majorHAnsi" w:cs="Arial"/>
                <w:szCs w:val="20"/>
                <w:lang w:val="en-GB" w:eastAsia="en-ZA"/>
              </w:rPr>
              <w:t>The Supplier</w:t>
            </w:r>
          </w:p>
        </w:tc>
      </w:tr>
      <w:tr w:rsidR="000E658D" w:rsidRPr="000E658D" w14:paraId="68FABE90" w14:textId="77777777" w:rsidTr="004155DC">
        <w:tc>
          <w:tcPr>
            <w:tcW w:w="1843" w:type="dxa"/>
            <w:shd w:val="clear" w:color="auto" w:fill="D9D9D9"/>
          </w:tcPr>
          <w:p w14:paraId="00C9C223" w14:textId="77777777" w:rsidR="000E658D" w:rsidRPr="000E658D" w:rsidRDefault="000E658D" w:rsidP="000E658D">
            <w:pPr>
              <w:tabs>
                <w:tab w:val="clear" w:pos="357"/>
              </w:tabs>
              <w:spacing w:before="120"/>
              <w:outlineLvl w:val="1"/>
              <w:rPr>
                <w:rFonts w:asciiTheme="majorHAnsi" w:hAnsiTheme="majorHAnsi" w:cs="Arial"/>
                <w:szCs w:val="20"/>
                <w:lang w:val="en-GB" w:eastAsia="en-ZA"/>
              </w:rPr>
            </w:pPr>
            <w:r w:rsidRPr="000E658D">
              <w:rPr>
                <w:rFonts w:asciiTheme="majorHAnsi" w:hAnsiTheme="majorHAnsi" w:cs="Arial"/>
                <w:szCs w:val="20"/>
                <w:lang w:val="en-GB" w:eastAsia="en-ZA"/>
              </w:rPr>
              <w:t>Marked for the attention of:</w:t>
            </w:r>
          </w:p>
        </w:tc>
        <w:tc>
          <w:tcPr>
            <w:tcW w:w="6521" w:type="dxa"/>
          </w:tcPr>
          <w:p w14:paraId="57295DA7" w14:textId="502291D5" w:rsidR="000E658D" w:rsidRPr="000E658D" w:rsidRDefault="000E658D" w:rsidP="000E658D">
            <w:pPr>
              <w:tabs>
                <w:tab w:val="clear" w:pos="357"/>
              </w:tabs>
              <w:spacing w:before="120"/>
              <w:outlineLvl w:val="1"/>
              <w:rPr>
                <w:rFonts w:asciiTheme="majorHAnsi" w:hAnsiTheme="majorHAnsi" w:cs="Arial"/>
                <w:szCs w:val="20"/>
                <w:lang w:val="en-GB" w:eastAsia="en-ZA"/>
              </w:rPr>
            </w:pPr>
          </w:p>
        </w:tc>
      </w:tr>
      <w:tr w:rsidR="000E658D" w:rsidRPr="000E658D" w14:paraId="0C7F6D77" w14:textId="77777777" w:rsidTr="004155DC">
        <w:tc>
          <w:tcPr>
            <w:tcW w:w="1843" w:type="dxa"/>
            <w:shd w:val="clear" w:color="auto" w:fill="D9D9D9"/>
          </w:tcPr>
          <w:p w14:paraId="766D7905" w14:textId="77777777" w:rsidR="000E658D" w:rsidRPr="000E658D" w:rsidRDefault="000E658D" w:rsidP="000E658D">
            <w:pPr>
              <w:tabs>
                <w:tab w:val="clear" w:pos="357"/>
              </w:tabs>
              <w:spacing w:before="120"/>
              <w:outlineLvl w:val="1"/>
              <w:rPr>
                <w:rFonts w:asciiTheme="majorHAnsi" w:hAnsiTheme="majorHAnsi" w:cs="Arial"/>
                <w:szCs w:val="20"/>
                <w:lang w:val="en-GB" w:eastAsia="en-ZA"/>
              </w:rPr>
            </w:pPr>
            <w:r w:rsidRPr="000E658D">
              <w:rPr>
                <w:rFonts w:asciiTheme="majorHAnsi" w:hAnsiTheme="majorHAnsi" w:cs="Arial"/>
                <w:szCs w:val="20"/>
                <w:lang w:val="en-GB" w:eastAsia="en-ZA"/>
              </w:rPr>
              <w:t>Electronic mail address:</w:t>
            </w:r>
          </w:p>
        </w:tc>
        <w:tc>
          <w:tcPr>
            <w:tcW w:w="6521" w:type="dxa"/>
          </w:tcPr>
          <w:p w14:paraId="60C8A56F" w14:textId="59417D02" w:rsidR="000E658D" w:rsidRPr="000E658D" w:rsidRDefault="000E658D" w:rsidP="000E658D">
            <w:pPr>
              <w:tabs>
                <w:tab w:val="clear" w:pos="357"/>
              </w:tabs>
              <w:spacing w:before="120"/>
              <w:outlineLvl w:val="1"/>
              <w:rPr>
                <w:rFonts w:asciiTheme="majorHAnsi" w:hAnsiTheme="majorHAnsi" w:cs="Arial"/>
                <w:szCs w:val="20"/>
                <w:lang w:val="en-GB" w:eastAsia="en-ZA"/>
              </w:rPr>
            </w:pPr>
          </w:p>
        </w:tc>
      </w:tr>
      <w:tr w:rsidR="000E658D" w:rsidRPr="000E658D" w14:paraId="20C26E3C" w14:textId="77777777" w:rsidTr="004155DC">
        <w:tc>
          <w:tcPr>
            <w:tcW w:w="1843" w:type="dxa"/>
            <w:shd w:val="clear" w:color="auto" w:fill="D9D9D9"/>
          </w:tcPr>
          <w:p w14:paraId="0F97356A" w14:textId="77777777" w:rsidR="000E658D" w:rsidRPr="000E658D" w:rsidRDefault="000E658D" w:rsidP="000E658D">
            <w:pPr>
              <w:tabs>
                <w:tab w:val="clear" w:pos="357"/>
              </w:tabs>
              <w:spacing w:before="120"/>
              <w:outlineLvl w:val="1"/>
              <w:rPr>
                <w:rFonts w:asciiTheme="majorHAnsi" w:hAnsiTheme="majorHAnsi" w:cs="Arial"/>
                <w:szCs w:val="20"/>
                <w:lang w:val="en-GB" w:eastAsia="en-ZA"/>
              </w:rPr>
            </w:pPr>
            <w:r w:rsidRPr="000E658D">
              <w:rPr>
                <w:rFonts w:asciiTheme="majorHAnsi" w:hAnsiTheme="majorHAnsi" w:cs="Arial"/>
                <w:szCs w:val="20"/>
                <w:lang w:val="en-GB" w:eastAsia="en-ZA"/>
              </w:rPr>
              <w:t>Physical Address:</w:t>
            </w:r>
          </w:p>
        </w:tc>
        <w:tc>
          <w:tcPr>
            <w:tcW w:w="6521" w:type="dxa"/>
          </w:tcPr>
          <w:p w14:paraId="36E8EC6A" w14:textId="40658D65" w:rsidR="000E658D" w:rsidRPr="000E658D" w:rsidRDefault="000E658D" w:rsidP="000E658D">
            <w:pPr>
              <w:tabs>
                <w:tab w:val="clear" w:pos="357"/>
              </w:tabs>
              <w:spacing w:before="120"/>
              <w:outlineLvl w:val="1"/>
              <w:rPr>
                <w:rFonts w:asciiTheme="majorHAnsi" w:hAnsiTheme="majorHAnsi" w:cs="Arial"/>
                <w:szCs w:val="20"/>
                <w:lang w:val="en-GB" w:eastAsia="en-ZA"/>
              </w:rPr>
            </w:pPr>
          </w:p>
        </w:tc>
      </w:tr>
    </w:tbl>
    <w:p w14:paraId="7D495952" w14:textId="01F49ED8" w:rsidR="000E658D" w:rsidRPr="004155DC" w:rsidRDefault="000E658D" w:rsidP="00644E0F">
      <w:pPr>
        <w:pStyle w:val="OrderedList1OL"/>
        <w:keepNext/>
        <w:keepLines w:val="0"/>
        <w:overflowPunct w:val="0"/>
        <w:ind w:left="0" w:firstLine="0"/>
        <w:jc w:val="both"/>
        <w:textAlignment w:val="baseline"/>
        <w:rPr>
          <w:rFonts w:asciiTheme="majorHAnsi" w:hAnsiTheme="majorHAnsi" w:cs="Leelawadee"/>
          <w:lang w:val="en-ZA"/>
        </w:rPr>
      </w:pPr>
    </w:p>
    <w:p w14:paraId="20A28F44" w14:textId="4DC01881" w:rsidR="003970B7" w:rsidRPr="002E6E61" w:rsidRDefault="003970B7">
      <w:pPr>
        <w:pStyle w:val="ListParagraph"/>
        <w:numPr>
          <w:ilvl w:val="0"/>
          <w:numId w:val="14"/>
        </w:numPr>
        <w:spacing w:after="0"/>
        <w:ind w:left="567" w:hanging="567"/>
        <w:rPr>
          <w:rFonts w:asciiTheme="majorHAnsi" w:hAnsiTheme="majorHAnsi" w:cs="Leelawadee"/>
          <w:sz w:val="20"/>
          <w:szCs w:val="20"/>
        </w:rPr>
      </w:pPr>
      <w:r w:rsidRPr="002E6E61">
        <w:rPr>
          <w:rFonts w:asciiTheme="majorHAnsi" w:eastAsia="Times New Roman" w:hAnsiTheme="majorHAnsi" w:cs="Leelawadee"/>
          <w:b/>
          <w:bCs/>
          <w:sz w:val="20"/>
          <w:szCs w:val="20"/>
        </w:rPr>
        <w:t>INTRODUCTION</w:t>
      </w:r>
    </w:p>
    <w:p w14:paraId="175EF90D" w14:textId="6705E570" w:rsidR="003970B7" w:rsidRPr="002E6E61" w:rsidRDefault="003970B7">
      <w:pPr>
        <w:pStyle w:val="ListParagraph"/>
        <w:numPr>
          <w:ilvl w:val="0"/>
          <w:numId w:val="17"/>
        </w:numPr>
        <w:spacing w:after="0"/>
        <w:ind w:left="567" w:hanging="567"/>
        <w:rPr>
          <w:rFonts w:asciiTheme="majorHAnsi" w:hAnsiTheme="majorHAnsi" w:cs="Leelawadee"/>
          <w:sz w:val="20"/>
          <w:szCs w:val="20"/>
        </w:rPr>
      </w:pPr>
      <w:r w:rsidRPr="002E6E61">
        <w:rPr>
          <w:rFonts w:asciiTheme="majorHAnsi" w:hAnsiTheme="majorHAnsi" w:cs="Leelawadee"/>
          <w:sz w:val="20"/>
          <w:szCs w:val="20"/>
        </w:rPr>
        <w:t xml:space="preserve">This Agreement governs the relationship between the University and the Supplier in respect of the provision of the Goods and/or Services by the Supplier. </w:t>
      </w:r>
    </w:p>
    <w:p w14:paraId="318516EE" w14:textId="22CF1864" w:rsidR="003970B7" w:rsidRPr="002E6E61" w:rsidRDefault="003970B7">
      <w:pPr>
        <w:pStyle w:val="ListParagraph"/>
        <w:numPr>
          <w:ilvl w:val="0"/>
          <w:numId w:val="17"/>
        </w:numPr>
        <w:spacing w:after="0"/>
        <w:ind w:left="567" w:hanging="567"/>
        <w:rPr>
          <w:rFonts w:asciiTheme="majorHAnsi" w:hAnsiTheme="majorHAnsi" w:cs="Leelawadee"/>
          <w:sz w:val="20"/>
          <w:szCs w:val="20"/>
        </w:rPr>
      </w:pPr>
      <w:r w:rsidRPr="002E6E61">
        <w:rPr>
          <w:rFonts w:asciiTheme="majorHAnsi" w:hAnsiTheme="majorHAnsi" w:cs="Leelawadee"/>
          <w:sz w:val="20"/>
          <w:szCs w:val="20"/>
        </w:rPr>
        <w:t>The Supplier acknowledges and agrees that in entering into this Agreement no form of exclusivity has been conferred on the Supplier nor volume or value guarantee granted by the University in relation to the provision of the Goods and/or Services by the Supplier and that the University is at all times entitled to enter into other agreements with other suppliers for the provision of any or all goods and/or services which are the same as or similar to the Goods and/or Services or may obtain such Goods and/or Services internally.</w:t>
      </w:r>
    </w:p>
    <w:p w14:paraId="38CAFB26" w14:textId="047FDC39" w:rsidR="003970B7" w:rsidRPr="002E6E61" w:rsidRDefault="003970B7">
      <w:pPr>
        <w:pStyle w:val="ListParagraph"/>
        <w:numPr>
          <w:ilvl w:val="0"/>
          <w:numId w:val="17"/>
        </w:numPr>
        <w:spacing w:after="0"/>
        <w:ind w:left="567" w:hanging="567"/>
        <w:rPr>
          <w:rFonts w:asciiTheme="majorHAnsi" w:hAnsiTheme="majorHAnsi" w:cs="Leelawadee"/>
          <w:sz w:val="20"/>
          <w:szCs w:val="20"/>
        </w:rPr>
      </w:pPr>
      <w:r w:rsidRPr="002E6E61">
        <w:rPr>
          <w:rFonts w:asciiTheme="majorHAnsi" w:hAnsiTheme="majorHAnsi" w:cs="Leelawadee"/>
          <w:sz w:val="20"/>
          <w:szCs w:val="20"/>
        </w:rPr>
        <w:t>This Agreement consists of the following:</w:t>
      </w:r>
    </w:p>
    <w:p w14:paraId="5E11C009" w14:textId="7AEDB835" w:rsidR="003970B7" w:rsidRPr="002E6E61" w:rsidRDefault="003970B7">
      <w:pPr>
        <w:pStyle w:val="ListParagraph"/>
        <w:numPr>
          <w:ilvl w:val="0"/>
          <w:numId w:val="18"/>
        </w:numPr>
        <w:ind w:hanging="720"/>
        <w:rPr>
          <w:rFonts w:asciiTheme="majorHAnsi" w:hAnsiTheme="majorHAnsi" w:cs="Leelawadee"/>
          <w:sz w:val="20"/>
          <w:szCs w:val="20"/>
        </w:rPr>
      </w:pPr>
      <w:r w:rsidRPr="002E6E61">
        <w:rPr>
          <w:rFonts w:asciiTheme="majorHAnsi" w:hAnsiTheme="majorHAnsi" w:cs="Leelawadee"/>
          <w:sz w:val="20"/>
          <w:szCs w:val="20"/>
        </w:rPr>
        <w:t>The Standard Contract for the Acquisition for Goods and Services; and then</w:t>
      </w:r>
    </w:p>
    <w:p w14:paraId="207E8848" w14:textId="3AC2EDF4" w:rsidR="000E658D" w:rsidRDefault="003970B7">
      <w:pPr>
        <w:pStyle w:val="ListParagraph"/>
        <w:numPr>
          <w:ilvl w:val="0"/>
          <w:numId w:val="18"/>
        </w:numPr>
        <w:ind w:hanging="720"/>
        <w:rPr>
          <w:rFonts w:asciiTheme="majorHAnsi" w:hAnsiTheme="majorHAnsi" w:cs="Leelawadee"/>
          <w:sz w:val="20"/>
          <w:szCs w:val="20"/>
        </w:rPr>
      </w:pPr>
      <w:r w:rsidRPr="002E6E61">
        <w:rPr>
          <w:rFonts w:asciiTheme="majorHAnsi" w:hAnsiTheme="majorHAnsi" w:cs="Leelawadee"/>
          <w:sz w:val="20"/>
          <w:szCs w:val="20"/>
        </w:rPr>
        <w:t>This Supplement.</w:t>
      </w:r>
    </w:p>
    <w:p w14:paraId="632F7517" w14:textId="77777777" w:rsidR="002E6E61" w:rsidRPr="002E6E61" w:rsidRDefault="002E6E61" w:rsidP="002E6E61">
      <w:pPr>
        <w:rPr>
          <w:rFonts w:asciiTheme="majorHAnsi" w:hAnsiTheme="majorHAnsi" w:cs="Leelawadee"/>
          <w:szCs w:val="20"/>
        </w:rPr>
      </w:pPr>
    </w:p>
    <w:p w14:paraId="50CFF086" w14:textId="4AE83E4B" w:rsidR="002E6E61" w:rsidRDefault="002E6E61">
      <w:pPr>
        <w:pStyle w:val="ListParagraph"/>
        <w:numPr>
          <w:ilvl w:val="0"/>
          <w:numId w:val="14"/>
        </w:numPr>
        <w:spacing w:after="0"/>
        <w:ind w:left="567" w:hanging="567"/>
        <w:rPr>
          <w:rFonts w:asciiTheme="majorHAnsi" w:hAnsiTheme="majorHAnsi" w:cs="Leelawadee"/>
          <w:b/>
          <w:bCs/>
          <w:sz w:val="20"/>
          <w:szCs w:val="20"/>
        </w:rPr>
      </w:pPr>
      <w:r w:rsidRPr="002E6E61">
        <w:rPr>
          <w:rFonts w:asciiTheme="majorHAnsi" w:hAnsiTheme="majorHAnsi" w:cs="Leelawadee"/>
          <w:b/>
          <w:bCs/>
          <w:sz w:val="20"/>
          <w:szCs w:val="20"/>
        </w:rPr>
        <w:t>SCOPE OF WORK</w:t>
      </w:r>
    </w:p>
    <w:p w14:paraId="544B26D6" w14:textId="72BF80CD" w:rsidR="002E6E61" w:rsidRDefault="002E6E61">
      <w:pPr>
        <w:pStyle w:val="ListParagraph"/>
        <w:numPr>
          <w:ilvl w:val="0"/>
          <w:numId w:val="19"/>
        </w:numPr>
        <w:spacing w:after="0"/>
        <w:ind w:left="567" w:hanging="567"/>
        <w:rPr>
          <w:rFonts w:asciiTheme="majorHAnsi" w:hAnsiTheme="majorHAnsi" w:cs="Leelawadee"/>
          <w:sz w:val="20"/>
          <w:szCs w:val="20"/>
        </w:rPr>
      </w:pPr>
      <w:r w:rsidRPr="00BD3AB1">
        <w:rPr>
          <w:rFonts w:asciiTheme="majorHAnsi" w:hAnsiTheme="majorHAnsi" w:cs="Leelawadee"/>
          <w:sz w:val="20"/>
          <w:szCs w:val="20"/>
        </w:rPr>
        <w:t>The</w:t>
      </w:r>
      <w:r w:rsidRPr="002E6E61">
        <w:rPr>
          <w:rFonts w:asciiTheme="majorHAnsi" w:hAnsiTheme="majorHAnsi" w:cs="Leelawadee"/>
          <w:sz w:val="20"/>
          <w:szCs w:val="20"/>
        </w:rPr>
        <w:t xml:space="preserve"> Scope of Work includes but is not limited to:</w:t>
      </w:r>
    </w:p>
    <w:p w14:paraId="2796EA8D" w14:textId="539A6124" w:rsidR="00963C0F" w:rsidRDefault="00506E5C">
      <w:pPr>
        <w:pStyle w:val="ListParagraph"/>
        <w:numPr>
          <w:ilvl w:val="0"/>
          <w:numId w:val="20"/>
        </w:numPr>
        <w:ind w:left="1276" w:hanging="709"/>
        <w:rPr>
          <w:rFonts w:asciiTheme="majorHAnsi" w:hAnsiTheme="majorHAnsi" w:cs="Leelawadee"/>
          <w:szCs w:val="20"/>
        </w:rPr>
      </w:pPr>
      <w:r>
        <w:rPr>
          <w:rFonts w:asciiTheme="majorHAnsi" w:hAnsiTheme="majorHAnsi" w:cs="Leelawadee"/>
          <w:szCs w:val="20"/>
        </w:rPr>
        <w:t>…</w:t>
      </w:r>
    </w:p>
    <w:p w14:paraId="239B2F40" w14:textId="070E511A" w:rsidR="00506E5C" w:rsidRDefault="00FB23E6">
      <w:pPr>
        <w:pStyle w:val="ListParagraph"/>
        <w:numPr>
          <w:ilvl w:val="0"/>
          <w:numId w:val="20"/>
        </w:numPr>
        <w:ind w:left="1276" w:hanging="709"/>
        <w:rPr>
          <w:rFonts w:asciiTheme="majorHAnsi" w:hAnsiTheme="majorHAnsi" w:cs="Leelawadee"/>
          <w:szCs w:val="20"/>
        </w:rPr>
      </w:pPr>
      <w:r>
        <w:rPr>
          <w:rFonts w:asciiTheme="majorHAnsi" w:hAnsiTheme="majorHAnsi" w:cs="Leelawadee"/>
          <w:szCs w:val="20"/>
        </w:rPr>
        <w:t>….</w:t>
      </w:r>
    </w:p>
    <w:p w14:paraId="744EC1C6" w14:textId="0C6CCD2E" w:rsidR="00963C0F" w:rsidRDefault="00963C0F" w:rsidP="00963C0F">
      <w:pPr>
        <w:rPr>
          <w:rFonts w:asciiTheme="majorHAnsi" w:hAnsiTheme="majorHAnsi" w:cs="Leelawadee"/>
          <w:szCs w:val="20"/>
        </w:rPr>
      </w:pPr>
    </w:p>
    <w:p w14:paraId="4508281D" w14:textId="64F7C889" w:rsidR="00963C0F" w:rsidRDefault="00963C0F" w:rsidP="00963C0F">
      <w:pPr>
        <w:rPr>
          <w:rFonts w:asciiTheme="majorHAnsi" w:hAnsiTheme="majorHAnsi" w:cs="Leelawadee"/>
          <w:szCs w:val="20"/>
        </w:rPr>
      </w:pPr>
    </w:p>
    <w:p w14:paraId="0A184536" w14:textId="1D660534" w:rsidR="00963C0F" w:rsidRPr="00FB23E6" w:rsidRDefault="00963C0F">
      <w:pPr>
        <w:pStyle w:val="ListParagraph"/>
        <w:numPr>
          <w:ilvl w:val="0"/>
          <w:numId w:val="14"/>
        </w:numPr>
        <w:spacing w:after="0"/>
        <w:ind w:left="567" w:hanging="567"/>
        <w:rPr>
          <w:rFonts w:asciiTheme="majorHAnsi" w:hAnsiTheme="majorHAnsi" w:cs="Leelawadee"/>
          <w:b/>
          <w:bCs/>
          <w:sz w:val="20"/>
          <w:szCs w:val="20"/>
        </w:rPr>
      </w:pPr>
      <w:r w:rsidRPr="00FB23E6">
        <w:rPr>
          <w:rFonts w:asciiTheme="majorHAnsi" w:hAnsiTheme="majorHAnsi" w:cs="Leelawadee"/>
          <w:b/>
          <w:bCs/>
          <w:sz w:val="20"/>
          <w:szCs w:val="20"/>
        </w:rPr>
        <w:t>SUPPLIER RESPONSIBILITIES</w:t>
      </w:r>
    </w:p>
    <w:p w14:paraId="360AC2A0" w14:textId="77777777" w:rsidR="00574BE7" w:rsidRPr="00574BE7" w:rsidRDefault="00574BE7" w:rsidP="00574BE7">
      <w:pPr>
        <w:ind w:left="567"/>
        <w:rPr>
          <w:rFonts w:asciiTheme="majorHAnsi" w:hAnsiTheme="majorHAnsi" w:cs="Leelawadee"/>
          <w:szCs w:val="20"/>
        </w:rPr>
      </w:pPr>
      <w:r w:rsidRPr="00574BE7">
        <w:rPr>
          <w:rFonts w:asciiTheme="majorHAnsi" w:hAnsiTheme="majorHAnsi" w:cs="Leelawadee"/>
          <w:szCs w:val="20"/>
        </w:rPr>
        <w:t xml:space="preserve">This section does not replace the provisions </w:t>
      </w:r>
      <w:r w:rsidR="0015110F" w:rsidRPr="00574BE7">
        <w:rPr>
          <w:rFonts w:asciiTheme="majorHAnsi" w:hAnsiTheme="majorHAnsi" w:cs="Leelawadee"/>
          <w:szCs w:val="20"/>
        </w:rPr>
        <w:t>contained in the Standard Contract for the</w:t>
      </w:r>
      <w:r w:rsidR="0015110F" w:rsidRPr="00574BE7">
        <w:rPr>
          <w:szCs w:val="20"/>
        </w:rPr>
        <w:t xml:space="preserve"> </w:t>
      </w:r>
      <w:r w:rsidR="0015110F" w:rsidRPr="00574BE7">
        <w:rPr>
          <w:rFonts w:asciiTheme="majorHAnsi" w:hAnsiTheme="majorHAnsi" w:cs="Leelawadee"/>
          <w:szCs w:val="20"/>
        </w:rPr>
        <w:t>Acquisition for Goods and Services</w:t>
      </w:r>
      <w:r w:rsidRPr="00574BE7">
        <w:rPr>
          <w:rFonts w:asciiTheme="majorHAnsi" w:hAnsiTheme="majorHAnsi" w:cs="Leelawadee"/>
          <w:szCs w:val="20"/>
        </w:rPr>
        <w:t>.</w:t>
      </w:r>
      <w:r w:rsidR="0015110F" w:rsidRPr="00574BE7">
        <w:rPr>
          <w:rFonts w:asciiTheme="majorHAnsi" w:hAnsiTheme="majorHAnsi" w:cs="Leelawadee"/>
          <w:szCs w:val="20"/>
        </w:rPr>
        <w:t xml:space="preserve"> </w:t>
      </w:r>
    </w:p>
    <w:p w14:paraId="6023DA11" w14:textId="45324EED" w:rsidR="00963C0F" w:rsidRPr="0015110F" w:rsidRDefault="00963C0F">
      <w:pPr>
        <w:pStyle w:val="ListParagraph"/>
        <w:numPr>
          <w:ilvl w:val="0"/>
          <w:numId w:val="21"/>
        </w:numPr>
        <w:ind w:left="567" w:hanging="567"/>
        <w:rPr>
          <w:rFonts w:asciiTheme="majorHAnsi" w:hAnsiTheme="majorHAnsi" w:cs="Leelawadee"/>
          <w:sz w:val="20"/>
          <w:szCs w:val="20"/>
        </w:rPr>
      </w:pPr>
      <w:r w:rsidRPr="0015110F">
        <w:rPr>
          <w:rFonts w:asciiTheme="majorHAnsi" w:hAnsiTheme="majorHAnsi" w:cs="Leelawadee"/>
          <w:sz w:val="20"/>
          <w:szCs w:val="20"/>
        </w:rPr>
        <w:t>The Supplier will must:</w:t>
      </w:r>
    </w:p>
    <w:p w14:paraId="5A71B9E2" w14:textId="1EDBDEE5" w:rsidR="00963C0F" w:rsidRPr="0015110F" w:rsidRDefault="00963C0F">
      <w:pPr>
        <w:pStyle w:val="ListParagraph"/>
        <w:numPr>
          <w:ilvl w:val="0"/>
          <w:numId w:val="22"/>
        </w:numPr>
        <w:ind w:hanging="720"/>
        <w:rPr>
          <w:rFonts w:asciiTheme="majorHAnsi" w:hAnsiTheme="majorHAnsi" w:cs="Leelawadee"/>
          <w:sz w:val="20"/>
          <w:szCs w:val="20"/>
        </w:rPr>
      </w:pPr>
      <w:r w:rsidRPr="0015110F">
        <w:rPr>
          <w:rFonts w:asciiTheme="majorHAnsi" w:hAnsiTheme="majorHAnsi" w:cs="Leelawadee"/>
          <w:sz w:val="20"/>
          <w:szCs w:val="20"/>
        </w:rPr>
        <w:t>provide the Goods and/or Services which are fit for the purpose required by the University on time, within budget, with reasonable care and skill, and in accordance with the provisions of section 6;</w:t>
      </w:r>
    </w:p>
    <w:p w14:paraId="57F4E8AB" w14:textId="635EACBE" w:rsidR="00963C0F" w:rsidRPr="0015110F" w:rsidRDefault="00963C0F">
      <w:pPr>
        <w:pStyle w:val="ListParagraph"/>
        <w:numPr>
          <w:ilvl w:val="0"/>
          <w:numId w:val="22"/>
        </w:numPr>
        <w:ind w:hanging="720"/>
        <w:rPr>
          <w:rFonts w:asciiTheme="majorHAnsi" w:hAnsiTheme="majorHAnsi" w:cs="Leelawadee"/>
          <w:sz w:val="20"/>
          <w:szCs w:val="20"/>
        </w:rPr>
      </w:pPr>
      <w:r w:rsidRPr="0015110F">
        <w:rPr>
          <w:rFonts w:asciiTheme="majorHAnsi" w:hAnsiTheme="majorHAnsi" w:cs="Leelawadee"/>
          <w:sz w:val="20"/>
          <w:szCs w:val="20"/>
        </w:rPr>
        <w:t>assign Personnel who are sufficiently qualified and competent both in numbers and skill to provide the Goods and/or Services and ensure the due and proper performance of its obligations under this Agreement;</w:t>
      </w:r>
    </w:p>
    <w:p w14:paraId="10D50E1C" w14:textId="3017878F" w:rsidR="00963C0F" w:rsidRDefault="00963C0F">
      <w:pPr>
        <w:pStyle w:val="ListParagraph"/>
        <w:numPr>
          <w:ilvl w:val="0"/>
          <w:numId w:val="22"/>
        </w:numPr>
        <w:ind w:hanging="720"/>
        <w:rPr>
          <w:rFonts w:asciiTheme="majorHAnsi" w:hAnsiTheme="majorHAnsi" w:cs="Leelawadee"/>
          <w:sz w:val="20"/>
          <w:szCs w:val="20"/>
        </w:rPr>
      </w:pPr>
      <w:r w:rsidRPr="0015110F">
        <w:rPr>
          <w:rFonts w:asciiTheme="majorHAnsi" w:hAnsiTheme="majorHAnsi" w:cs="Leelawadee"/>
          <w:sz w:val="20"/>
          <w:szCs w:val="20"/>
        </w:rPr>
        <w:t>do all that is reasonably necessary within the course and scope of the Agreement to prevent or minimise the risk of loss or damage to University property and injury to persons.</w:t>
      </w:r>
    </w:p>
    <w:p w14:paraId="5C92540B" w14:textId="77777777" w:rsidR="0016256E" w:rsidRPr="0016256E" w:rsidRDefault="0016256E" w:rsidP="0016256E">
      <w:pPr>
        <w:rPr>
          <w:rFonts w:asciiTheme="majorHAnsi" w:hAnsiTheme="majorHAnsi" w:cs="Leelawadee"/>
          <w:szCs w:val="20"/>
        </w:rPr>
      </w:pPr>
    </w:p>
    <w:p w14:paraId="1E69854A" w14:textId="14AF7F04" w:rsidR="00574BE7" w:rsidRPr="00FB23E6" w:rsidRDefault="00574BE7">
      <w:pPr>
        <w:pStyle w:val="ListParagraph"/>
        <w:numPr>
          <w:ilvl w:val="0"/>
          <w:numId w:val="14"/>
        </w:numPr>
        <w:spacing w:after="0"/>
        <w:ind w:left="567" w:hanging="567"/>
        <w:rPr>
          <w:rFonts w:asciiTheme="majorHAnsi" w:hAnsiTheme="majorHAnsi" w:cs="Leelawadee"/>
          <w:b/>
          <w:bCs/>
          <w:sz w:val="20"/>
          <w:szCs w:val="20"/>
        </w:rPr>
      </w:pPr>
      <w:r w:rsidRPr="00FB23E6">
        <w:rPr>
          <w:rFonts w:asciiTheme="majorHAnsi" w:hAnsiTheme="majorHAnsi" w:cs="Leelawadee"/>
          <w:b/>
          <w:bCs/>
          <w:sz w:val="20"/>
          <w:szCs w:val="20"/>
        </w:rPr>
        <w:t>ACCEPTANCE AND ACCEPTANCE CRITERIA</w:t>
      </w:r>
    </w:p>
    <w:p w14:paraId="512B32CF" w14:textId="7FF46598" w:rsidR="00574BE7" w:rsidRPr="00FB23E6" w:rsidRDefault="00574BE7">
      <w:pPr>
        <w:pStyle w:val="ListParagraph"/>
        <w:numPr>
          <w:ilvl w:val="0"/>
          <w:numId w:val="23"/>
        </w:numPr>
        <w:ind w:left="567" w:hanging="567"/>
        <w:rPr>
          <w:rFonts w:asciiTheme="majorHAnsi" w:hAnsiTheme="majorHAnsi" w:cs="Leelawadee"/>
          <w:sz w:val="20"/>
          <w:szCs w:val="20"/>
        </w:rPr>
      </w:pPr>
      <w:r w:rsidRPr="00FB23E6">
        <w:rPr>
          <w:rFonts w:asciiTheme="majorHAnsi" w:hAnsiTheme="majorHAnsi" w:cs="Leelawadee"/>
          <w:sz w:val="20"/>
          <w:szCs w:val="20"/>
        </w:rPr>
        <w:t xml:space="preserve">The University will have </w:t>
      </w:r>
      <w:r w:rsidR="0016256E" w:rsidRPr="00FB23E6">
        <w:rPr>
          <w:rFonts w:asciiTheme="majorHAnsi" w:hAnsiTheme="majorHAnsi" w:cs="Leelawadee"/>
          <w:sz w:val="20"/>
          <w:szCs w:val="20"/>
        </w:rPr>
        <w:t>10</w:t>
      </w:r>
      <w:r w:rsidRPr="00FB23E6">
        <w:rPr>
          <w:rFonts w:asciiTheme="majorHAnsi" w:hAnsiTheme="majorHAnsi" w:cs="Leelawadee"/>
          <w:sz w:val="20"/>
          <w:szCs w:val="20"/>
        </w:rPr>
        <w:t xml:space="preserve"> (</w:t>
      </w:r>
      <w:r w:rsidR="00B86430" w:rsidRPr="00FB23E6">
        <w:rPr>
          <w:rFonts w:asciiTheme="majorHAnsi" w:hAnsiTheme="majorHAnsi" w:cs="Leelawadee"/>
          <w:sz w:val="20"/>
          <w:szCs w:val="20"/>
        </w:rPr>
        <w:t>ten</w:t>
      </w:r>
      <w:r w:rsidRPr="00FB23E6">
        <w:rPr>
          <w:rFonts w:asciiTheme="majorHAnsi" w:hAnsiTheme="majorHAnsi" w:cs="Leelawadee"/>
          <w:sz w:val="20"/>
          <w:szCs w:val="20"/>
        </w:rPr>
        <w:t xml:space="preserve">) Business Days after Supplier provides the Goods to inspect and test the Goods and/or Services to ensure it meets the acceptance criteria outlined in section 8.4 (the “Inspection Period”). If in the University’s opinion the Goods and/or Services meet the acceptance criteria, the University shall accept the Goods and/or Services and notify Supplier that it is accepting it. </w:t>
      </w:r>
    </w:p>
    <w:p w14:paraId="0149219E" w14:textId="0CE9E118" w:rsidR="00574BE7" w:rsidRPr="00B86430" w:rsidRDefault="00574BE7">
      <w:pPr>
        <w:pStyle w:val="ListParagraph"/>
        <w:numPr>
          <w:ilvl w:val="0"/>
          <w:numId w:val="23"/>
        </w:numPr>
        <w:spacing w:after="0"/>
        <w:ind w:left="567" w:hanging="567"/>
        <w:rPr>
          <w:rFonts w:asciiTheme="majorHAnsi" w:hAnsiTheme="majorHAnsi" w:cs="Leelawadee"/>
          <w:sz w:val="20"/>
          <w:szCs w:val="20"/>
        </w:rPr>
      </w:pPr>
      <w:r w:rsidRPr="00B86430">
        <w:rPr>
          <w:rFonts w:asciiTheme="majorHAnsi" w:hAnsiTheme="majorHAnsi" w:cs="Leelawadee"/>
          <w:sz w:val="20"/>
          <w:szCs w:val="20"/>
        </w:rPr>
        <w:t>If in the University’s opinion, the Goods and/or Services fail in a material way to meet the acceptance criteria, the University may reject the deliverable by delivering to the Supplier a written list detailing each failure to satisfy the acceptance criteria. If the University rejects the deliverable, the  Supplier will have the opportunity to promptly cure each failure in the deliverable and re-deliver the deliverable to the University to re-inspect and/or test.</w:t>
      </w:r>
    </w:p>
    <w:p w14:paraId="1C2FDF51" w14:textId="52667DC2" w:rsidR="00574BE7" w:rsidRDefault="00574BE7">
      <w:pPr>
        <w:pStyle w:val="ListParagraph"/>
        <w:numPr>
          <w:ilvl w:val="0"/>
          <w:numId w:val="23"/>
        </w:numPr>
        <w:ind w:left="567" w:hanging="567"/>
        <w:rPr>
          <w:rFonts w:asciiTheme="majorHAnsi" w:hAnsiTheme="majorHAnsi" w:cs="Leelawadee"/>
          <w:sz w:val="20"/>
          <w:szCs w:val="20"/>
        </w:rPr>
      </w:pPr>
      <w:r w:rsidRPr="00B86430">
        <w:rPr>
          <w:rFonts w:asciiTheme="majorHAnsi" w:hAnsiTheme="majorHAnsi" w:cs="Leelawadee"/>
          <w:sz w:val="20"/>
          <w:szCs w:val="20"/>
        </w:rPr>
        <w:lastRenderedPageBreak/>
        <w:t>If in the University’s opinion, the Supplier’s corrections fail to satisfy the acceptance criteria, the University may either terminate the Agreement, or adjust the acceptance criteria for that deliverable, or obtain a full refund for the Goods and/or Services.</w:t>
      </w:r>
    </w:p>
    <w:p w14:paraId="3F38C335" w14:textId="77777777" w:rsidR="00B86430" w:rsidRPr="00B86430" w:rsidRDefault="00B86430" w:rsidP="00FF3B68">
      <w:pPr>
        <w:pStyle w:val="ListParagraph"/>
        <w:numPr>
          <w:ilvl w:val="0"/>
          <w:numId w:val="23"/>
        </w:numPr>
        <w:ind w:left="567" w:hanging="567"/>
        <w:rPr>
          <w:rFonts w:asciiTheme="majorHAnsi" w:hAnsiTheme="majorHAnsi" w:cs="Leelawadee"/>
          <w:sz w:val="20"/>
          <w:szCs w:val="20"/>
        </w:rPr>
      </w:pPr>
      <w:r w:rsidRPr="00B86430">
        <w:rPr>
          <w:rFonts w:asciiTheme="majorHAnsi" w:hAnsiTheme="majorHAnsi" w:cs="Leelawadee"/>
          <w:sz w:val="20"/>
          <w:szCs w:val="20"/>
        </w:rPr>
        <w:t>The University’s duly authorised representative when obtaining the Goods and/or Services, shall conduct an inspection to verify the following minimum conditions:</w:t>
      </w:r>
    </w:p>
    <w:p w14:paraId="7FA5AE87" w14:textId="77777777" w:rsidR="00B86430" w:rsidRPr="00493053" w:rsidRDefault="00B86430" w:rsidP="00FF3B68">
      <w:pPr>
        <w:pStyle w:val="ListParagraph"/>
        <w:numPr>
          <w:ilvl w:val="0"/>
          <w:numId w:val="24"/>
        </w:numPr>
        <w:ind w:left="1276" w:hanging="709"/>
        <w:rPr>
          <w:rFonts w:asciiTheme="majorHAnsi" w:hAnsiTheme="majorHAnsi" w:cs="Leelawadee"/>
          <w:sz w:val="20"/>
          <w:szCs w:val="20"/>
        </w:rPr>
      </w:pPr>
      <w:r w:rsidRPr="00493053">
        <w:rPr>
          <w:rFonts w:asciiTheme="majorHAnsi" w:hAnsiTheme="majorHAnsi" w:cs="Leelawadee"/>
          <w:sz w:val="20"/>
          <w:szCs w:val="20"/>
        </w:rPr>
        <w:t>The Goods and/or Services conform to the Order requirements and section 6; and</w:t>
      </w:r>
    </w:p>
    <w:p w14:paraId="12256EED" w14:textId="2B8AE32C" w:rsidR="00B86430" w:rsidRPr="00493053" w:rsidRDefault="00B86430" w:rsidP="00FF3B68">
      <w:pPr>
        <w:pStyle w:val="ListParagraph"/>
        <w:numPr>
          <w:ilvl w:val="0"/>
          <w:numId w:val="24"/>
        </w:numPr>
        <w:ind w:left="1276" w:hanging="709"/>
        <w:rPr>
          <w:rFonts w:asciiTheme="majorHAnsi" w:hAnsiTheme="majorHAnsi" w:cs="Leelawadee"/>
          <w:sz w:val="20"/>
          <w:szCs w:val="20"/>
        </w:rPr>
      </w:pPr>
      <w:r w:rsidRPr="00493053">
        <w:rPr>
          <w:rFonts w:asciiTheme="majorHAnsi" w:hAnsiTheme="majorHAnsi" w:cs="Leelawadee"/>
          <w:sz w:val="20"/>
          <w:szCs w:val="20"/>
        </w:rPr>
        <w:t>The Goods and/Services are fit for purpose and within budget.</w:t>
      </w:r>
    </w:p>
    <w:p w14:paraId="0A39CBAE" w14:textId="77777777" w:rsidR="00FF3B68" w:rsidRPr="00FF3B68" w:rsidRDefault="00FF3B68" w:rsidP="00FF3B68">
      <w:pPr>
        <w:pStyle w:val="ListParagraph"/>
        <w:ind w:left="1276"/>
        <w:rPr>
          <w:rFonts w:asciiTheme="majorHAnsi" w:hAnsiTheme="majorHAnsi" w:cs="Leelawadee"/>
          <w:szCs w:val="20"/>
        </w:rPr>
      </w:pPr>
    </w:p>
    <w:p w14:paraId="411D3391" w14:textId="77777777" w:rsidR="00B86430" w:rsidRPr="00B86430" w:rsidRDefault="00B86430" w:rsidP="00B57524">
      <w:pPr>
        <w:pStyle w:val="ListParagraph"/>
        <w:numPr>
          <w:ilvl w:val="0"/>
          <w:numId w:val="14"/>
        </w:numPr>
        <w:spacing w:after="0"/>
        <w:ind w:left="567" w:hanging="567"/>
        <w:rPr>
          <w:rFonts w:asciiTheme="majorHAnsi" w:hAnsiTheme="majorHAnsi" w:cs="Leelawadee"/>
          <w:sz w:val="20"/>
          <w:szCs w:val="20"/>
        </w:rPr>
      </w:pPr>
      <w:r w:rsidRPr="00B57524">
        <w:rPr>
          <w:rFonts w:asciiTheme="majorHAnsi" w:hAnsiTheme="majorHAnsi" w:cs="Leelawadee"/>
          <w:b/>
          <w:bCs/>
          <w:sz w:val="20"/>
          <w:szCs w:val="20"/>
        </w:rPr>
        <w:t>PENALTIES</w:t>
      </w:r>
    </w:p>
    <w:p w14:paraId="185027BB" w14:textId="77777777" w:rsidR="00B86430" w:rsidRPr="00393503" w:rsidRDefault="00B86430" w:rsidP="002A0310">
      <w:pPr>
        <w:pStyle w:val="ListParagraph"/>
        <w:numPr>
          <w:ilvl w:val="0"/>
          <w:numId w:val="25"/>
        </w:numPr>
        <w:ind w:left="567" w:hanging="567"/>
        <w:rPr>
          <w:rFonts w:asciiTheme="majorHAnsi" w:hAnsiTheme="majorHAnsi" w:cs="Leelawadee"/>
          <w:sz w:val="20"/>
          <w:szCs w:val="20"/>
        </w:rPr>
      </w:pPr>
      <w:r w:rsidRPr="00393503">
        <w:rPr>
          <w:rFonts w:asciiTheme="majorHAnsi" w:hAnsiTheme="majorHAnsi" w:cs="Leelawadee"/>
          <w:sz w:val="20"/>
          <w:szCs w:val="20"/>
        </w:rPr>
        <w:t>In the event of late delivery or non-conformance with the provisions of sections 6, 7, and 8 penalties will apply.</w:t>
      </w:r>
    </w:p>
    <w:p w14:paraId="5610F38B" w14:textId="77777777" w:rsidR="00B86430" w:rsidRPr="00393503" w:rsidRDefault="00B86430" w:rsidP="002A0310">
      <w:pPr>
        <w:pStyle w:val="ListParagraph"/>
        <w:numPr>
          <w:ilvl w:val="0"/>
          <w:numId w:val="25"/>
        </w:numPr>
        <w:ind w:left="567" w:hanging="567"/>
        <w:rPr>
          <w:rFonts w:asciiTheme="majorHAnsi" w:hAnsiTheme="majorHAnsi" w:cs="Leelawadee"/>
          <w:sz w:val="20"/>
          <w:szCs w:val="20"/>
        </w:rPr>
      </w:pPr>
      <w:r w:rsidRPr="00393503">
        <w:rPr>
          <w:rFonts w:asciiTheme="majorHAnsi" w:hAnsiTheme="majorHAnsi" w:cs="Leelawadee"/>
          <w:sz w:val="20"/>
          <w:szCs w:val="20"/>
        </w:rPr>
        <w:t>Such penalties may include withholding payment until proper delivery, and/or a penalty of x% (x percent) of the total Order of the Goods and/or Services requested by the University will apply each day the Supplier remains in breach.</w:t>
      </w:r>
    </w:p>
    <w:p w14:paraId="453616A2" w14:textId="77777777" w:rsidR="002A0310" w:rsidRDefault="002A0310" w:rsidP="002A0310">
      <w:pPr>
        <w:pStyle w:val="ListParagraph"/>
        <w:rPr>
          <w:rFonts w:asciiTheme="majorHAnsi" w:hAnsiTheme="majorHAnsi" w:cs="Leelawadee"/>
          <w:sz w:val="20"/>
          <w:szCs w:val="20"/>
        </w:rPr>
      </w:pPr>
    </w:p>
    <w:p w14:paraId="635C07B1" w14:textId="59C71323" w:rsidR="00B86430" w:rsidRDefault="00B86430" w:rsidP="002A0310">
      <w:pPr>
        <w:pStyle w:val="ListParagraph"/>
        <w:numPr>
          <w:ilvl w:val="0"/>
          <w:numId w:val="14"/>
        </w:numPr>
        <w:spacing w:after="0"/>
        <w:ind w:left="567" w:hanging="567"/>
        <w:rPr>
          <w:rFonts w:asciiTheme="majorHAnsi" w:hAnsiTheme="majorHAnsi" w:cs="Leelawadee"/>
          <w:sz w:val="20"/>
          <w:szCs w:val="20"/>
        </w:rPr>
      </w:pPr>
      <w:r w:rsidRPr="002A0310">
        <w:rPr>
          <w:rFonts w:asciiTheme="majorHAnsi" w:hAnsiTheme="majorHAnsi" w:cs="Leelawadee"/>
          <w:b/>
          <w:bCs/>
          <w:sz w:val="20"/>
          <w:szCs w:val="20"/>
        </w:rPr>
        <w:t>FEES</w:t>
      </w:r>
    </w:p>
    <w:p w14:paraId="5C9FF63A" w14:textId="2D8FCD51" w:rsidR="00B86430" w:rsidRPr="00B86430" w:rsidRDefault="00B86430" w:rsidP="00F61A9A">
      <w:pPr>
        <w:pStyle w:val="ListParagraph"/>
        <w:numPr>
          <w:ilvl w:val="0"/>
          <w:numId w:val="26"/>
        </w:numPr>
        <w:ind w:left="567" w:hanging="567"/>
        <w:rPr>
          <w:rFonts w:asciiTheme="majorHAnsi" w:hAnsiTheme="majorHAnsi" w:cs="Leelawadee"/>
          <w:sz w:val="20"/>
          <w:szCs w:val="20"/>
        </w:rPr>
      </w:pPr>
      <w:r w:rsidRPr="00B86430">
        <w:rPr>
          <w:rFonts w:asciiTheme="majorHAnsi" w:hAnsiTheme="majorHAnsi" w:cs="Leelawadee"/>
          <w:sz w:val="20"/>
          <w:szCs w:val="20"/>
        </w:rPr>
        <w:t>The total contract value is R</w:t>
      </w:r>
      <w:r w:rsidR="00393503">
        <w:rPr>
          <w:rFonts w:asciiTheme="majorHAnsi" w:hAnsiTheme="majorHAnsi" w:cs="Leelawadee"/>
          <w:sz w:val="20"/>
          <w:szCs w:val="20"/>
        </w:rPr>
        <w:t xml:space="preserve"> ……</w:t>
      </w:r>
      <w:r w:rsidR="00F61A9A">
        <w:rPr>
          <w:rFonts w:asciiTheme="majorHAnsi" w:hAnsiTheme="majorHAnsi" w:cs="Leelawadee"/>
          <w:sz w:val="20"/>
          <w:szCs w:val="20"/>
        </w:rPr>
        <w:t xml:space="preserve"> (</w:t>
      </w:r>
      <w:r w:rsidR="00393503">
        <w:rPr>
          <w:rFonts w:asciiTheme="majorHAnsi" w:hAnsiTheme="majorHAnsi" w:cs="Leelawadee"/>
          <w:sz w:val="20"/>
          <w:szCs w:val="20"/>
        </w:rPr>
        <w:t>……………..</w:t>
      </w:r>
      <w:r w:rsidR="00F61A9A">
        <w:rPr>
          <w:rFonts w:asciiTheme="majorHAnsi" w:hAnsiTheme="majorHAnsi" w:cs="Leelawadee"/>
          <w:sz w:val="20"/>
          <w:szCs w:val="20"/>
        </w:rPr>
        <w:t xml:space="preserve"> </w:t>
      </w:r>
      <w:r w:rsidRPr="00B86430">
        <w:rPr>
          <w:rFonts w:asciiTheme="majorHAnsi" w:hAnsiTheme="majorHAnsi" w:cs="Leelawadee"/>
          <w:sz w:val="20"/>
          <w:szCs w:val="20"/>
        </w:rPr>
        <w:t xml:space="preserve">Rand) </w:t>
      </w:r>
      <w:r w:rsidR="00F61A9A">
        <w:rPr>
          <w:rFonts w:asciiTheme="majorHAnsi" w:hAnsiTheme="majorHAnsi" w:cs="Leelawadee"/>
          <w:sz w:val="20"/>
          <w:szCs w:val="20"/>
        </w:rPr>
        <w:t>ex</w:t>
      </w:r>
      <w:r w:rsidRPr="00B86430">
        <w:rPr>
          <w:rFonts w:asciiTheme="majorHAnsi" w:hAnsiTheme="majorHAnsi" w:cs="Leelawadee"/>
          <w:sz w:val="20"/>
          <w:szCs w:val="20"/>
        </w:rPr>
        <w:t>cluding VAT.</w:t>
      </w:r>
    </w:p>
    <w:p w14:paraId="4A92752F" w14:textId="77777777" w:rsidR="00B86430" w:rsidRPr="00B86430" w:rsidRDefault="00B86430" w:rsidP="0037542F">
      <w:pPr>
        <w:pStyle w:val="ListParagraph"/>
        <w:numPr>
          <w:ilvl w:val="0"/>
          <w:numId w:val="26"/>
        </w:numPr>
        <w:ind w:left="567" w:hanging="567"/>
        <w:rPr>
          <w:rFonts w:asciiTheme="majorHAnsi" w:hAnsiTheme="majorHAnsi" w:cs="Leelawadee"/>
          <w:sz w:val="20"/>
          <w:szCs w:val="20"/>
        </w:rPr>
      </w:pPr>
      <w:r w:rsidRPr="00B86430">
        <w:rPr>
          <w:rFonts w:asciiTheme="majorHAnsi" w:hAnsiTheme="majorHAnsi" w:cs="Leelawadee"/>
          <w:sz w:val="20"/>
          <w:szCs w:val="20"/>
        </w:rPr>
        <w:t>The Supplier confirms that the fees set out in this section cover all activities associated with the Scope of Work and the University will incur no additional costs whatsoever, over and above this amount.</w:t>
      </w:r>
    </w:p>
    <w:p w14:paraId="7F974172" w14:textId="77777777" w:rsidR="0037542F" w:rsidRDefault="0037542F" w:rsidP="0037542F">
      <w:pPr>
        <w:pStyle w:val="ListParagraph"/>
        <w:rPr>
          <w:rFonts w:asciiTheme="majorHAnsi" w:hAnsiTheme="majorHAnsi" w:cs="Leelawadee"/>
          <w:sz w:val="20"/>
          <w:szCs w:val="20"/>
        </w:rPr>
      </w:pPr>
    </w:p>
    <w:p w14:paraId="41279272" w14:textId="0BFCE2D8" w:rsidR="00B86430" w:rsidRPr="0037542F" w:rsidRDefault="00B86430" w:rsidP="0037542F">
      <w:pPr>
        <w:pStyle w:val="ListParagraph"/>
        <w:numPr>
          <w:ilvl w:val="0"/>
          <w:numId w:val="14"/>
        </w:numPr>
        <w:spacing w:after="0"/>
        <w:ind w:left="567" w:hanging="567"/>
        <w:rPr>
          <w:rFonts w:asciiTheme="majorHAnsi" w:hAnsiTheme="majorHAnsi" w:cs="Leelawadee"/>
          <w:b/>
          <w:bCs/>
          <w:sz w:val="20"/>
          <w:szCs w:val="20"/>
        </w:rPr>
      </w:pPr>
      <w:r w:rsidRPr="0037542F">
        <w:rPr>
          <w:rFonts w:asciiTheme="majorHAnsi" w:hAnsiTheme="majorHAnsi" w:cs="Leelawadee"/>
          <w:b/>
          <w:bCs/>
          <w:sz w:val="20"/>
          <w:szCs w:val="20"/>
        </w:rPr>
        <w:t>WARRANTIES AND GUARANTEES</w:t>
      </w:r>
    </w:p>
    <w:p w14:paraId="2629E3E7" w14:textId="77777777" w:rsidR="00B86430" w:rsidRPr="00393503" w:rsidRDefault="00B86430" w:rsidP="0037542F">
      <w:pPr>
        <w:pStyle w:val="ListParagraph"/>
        <w:numPr>
          <w:ilvl w:val="0"/>
          <w:numId w:val="27"/>
        </w:numPr>
        <w:ind w:left="567" w:hanging="567"/>
        <w:rPr>
          <w:rFonts w:asciiTheme="majorHAnsi" w:hAnsiTheme="majorHAnsi" w:cs="Leelawadee"/>
          <w:sz w:val="20"/>
          <w:szCs w:val="20"/>
        </w:rPr>
      </w:pPr>
      <w:r w:rsidRPr="00393503">
        <w:rPr>
          <w:rFonts w:asciiTheme="majorHAnsi" w:hAnsiTheme="majorHAnsi" w:cs="Leelawadee"/>
          <w:sz w:val="20"/>
          <w:szCs w:val="20"/>
        </w:rPr>
        <w:t>Each person signing this Agreement on behalf of a Party expressly warrants his/her authority to do so.</w:t>
      </w:r>
    </w:p>
    <w:p w14:paraId="3018C925" w14:textId="77777777" w:rsidR="00B86430" w:rsidRPr="00393503" w:rsidRDefault="00B86430" w:rsidP="0037542F">
      <w:pPr>
        <w:pStyle w:val="ListParagraph"/>
        <w:numPr>
          <w:ilvl w:val="0"/>
          <w:numId w:val="27"/>
        </w:numPr>
        <w:ind w:left="567" w:hanging="567"/>
        <w:rPr>
          <w:rFonts w:asciiTheme="majorHAnsi" w:hAnsiTheme="majorHAnsi" w:cs="Leelawadee"/>
          <w:sz w:val="20"/>
          <w:szCs w:val="20"/>
        </w:rPr>
      </w:pPr>
      <w:r w:rsidRPr="00393503">
        <w:rPr>
          <w:rFonts w:asciiTheme="majorHAnsi" w:hAnsiTheme="majorHAnsi" w:cs="Leelawadee"/>
          <w:sz w:val="20"/>
          <w:szCs w:val="20"/>
        </w:rPr>
        <w:t>The Supplier warrants that:</w:t>
      </w:r>
    </w:p>
    <w:p w14:paraId="41E95B12" w14:textId="77777777" w:rsidR="00B86430" w:rsidRPr="00393503" w:rsidRDefault="00B86430" w:rsidP="00863037">
      <w:pPr>
        <w:pStyle w:val="ListParagraph"/>
        <w:numPr>
          <w:ilvl w:val="0"/>
          <w:numId w:val="28"/>
        </w:numPr>
        <w:ind w:left="1276" w:hanging="709"/>
        <w:rPr>
          <w:rFonts w:asciiTheme="majorHAnsi" w:hAnsiTheme="majorHAnsi" w:cs="Leelawadee"/>
          <w:sz w:val="20"/>
          <w:szCs w:val="20"/>
        </w:rPr>
      </w:pPr>
      <w:r w:rsidRPr="00393503">
        <w:rPr>
          <w:rFonts w:asciiTheme="majorHAnsi" w:hAnsiTheme="majorHAnsi" w:cs="Leelawadee"/>
          <w:sz w:val="20"/>
          <w:szCs w:val="20"/>
        </w:rPr>
        <w:t>all Goods and/or Services will be fit for the purposes for which these types of Goods and/or Services are commonly required and for any other purposes described in this Agreement, of suitable quality, and within budget.</w:t>
      </w:r>
    </w:p>
    <w:p w14:paraId="30579815" w14:textId="77777777" w:rsidR="00B86430" w:rsidRPr="00393503" w:rsidRDefault="00B86430" w:rsidP="00863037">
      <w:pPr>
        <w:pStyle w:val="ListParagraph"/>
        <w:numPr>
          <w:ilvl w:val="0"/>
          <w:numId w:val="28"/>
        </w:numPr>
        <w:ind w:left="1276" w:hanging="709"/>
        <w:rPr>
          <w:rFonts w:asciiTheme="majorHAnsi" w:hAnsiTheme="majorHAnsi" w:cs="Leelawadee"/>
          <w:sz w:val="20"/>
          <w:szCs w:val="20"/>
        </w:rPr>
      </w:pPr>
      <w:r w:rsidRPr="00393503">
        <w:rPr>
          <w:rFonts w:asciiTheme="majorHAnsi" w:hAnsiTheme="majorHAnsi" w:cs="Leelawadee"/>
          <w:sz w:val="20"/>
          <w:szCs w:val="20"/>
        </w:rPr>
        <w:t>it is free and able to grant the rights and perform the obligations undertaken by it in this Agreement;</w:t>
      </w:r>
    </w:p>
    <w:p w14:paraId="2B722F9A" w14:textId="77777777" w:rsidR="00B86430" w:rsidRPr="00393503" w:rsidRDefault="00B86430" w:rsidP="00863037">
      <w:pPr>
        <w:pStyle w:val="ListParagraph"/>
        <w:numPr>
          <w:ilvl w:val="0"/>
          <w:numId w:val="28"/>
        </w:numPr>
        <w:ind w:left="1276" w:hanging="709"/>
        <w:rPr>
          <w:rFonts w:asciiTheme="majorHAnsi" w:hAnsiTheme="majorHAnsi" w:cs="Leelawadee"/>
          <w:sz w:val="20"/>
          <w:szCs w:val="20"/>
        </w:rPr>
      </w:pPr>
      <w:r w:rsidRPr="00393503">
        <w:rPr>
          <w:rFonts w:asciiTheme="majorHAnsi" w:hAnsiTheme="majorHAnsi" w:cs="Leelawadee"/>
          <w:sz w:val="20"/>
          <w:szCs w:val="20"/>
        </w:rPr>
        <w:t xml:space="preserve">it has the necessary skills and qualifications to carry out all activities required to perform its obligations hereunder in a professional and proper manner and in accordance with best practice; </w:t>
      </w:r>
    </w:p>
    <w:p w14:paraId="5698F5D8" w14:textId="77777777" w:rsidR="00B86430" w:rsidRPr="00393503" w:rsidRDefault="00B86430" w:rsidP="00863037">
      <w:pPr>
        <w:pStyle w:val="ListParagraph"/>
        <w:numPr>
          <w:ilvl w:val="0"/>
          <w:numId w:val="28"/>
        </w:numPr>
        <w:ind w:left="1276" w:hanging="709"/>
        <w:rPr>
          <w:rFonts w:asciiTheme="majorHAnsi" w:hAnsiTheme="majorHAnsi" w:cs="Leelawadee"/>
          <w:sz w:val="20"/>
          <w:szCs w:val="20"/>
        </w:rPr>
      </w:pPr>
      <w:r w:rsidRPr="00393503">
        <w:rPr>
          <w:rFonts w:asciiTheme="majorHAnsi" w:hAnsiTheme="majorHAnsi" w:cs="Leelawadee"/>
          <w:sz w:val="20"/>
          <w:szCs w:val="20"/>
        </w:rPr>
        <w:t>it has not entered into any agreement with any third party that conflicts with the terms of this Agreement; and</w:t>
      </w:r>
    </w:p>
    <w:p w14:paraId="451C4393" w14:textId="77777777" w:rsidR="00B86430" w:rsidRPr="00393503" w:rsidRDefault="00B86430" w:rsidP="00863037">
      <w:pPr>
        <w:pStyle w:val="ListParagraph"/>
        <w:numPr>
          <w:ilvl w:val="0"/>
          <w:numId w:val="28"/>
        </w:numPr>
        <w:ind w:left="1276" w:hanging="709"/>
        <w:rPr>
          <w:rFonts w:asciiTheme="majorHAnsi" w:hAnsiTheme="majorHAnsi" w:cs="Leelawadee"/>
          <w:sz w:val="20"/>
          <w:szCs w:val="20"/>
        </w:rPr>
      </w:pPr>
      <w:r w:rsidRPr="00393503">
        <w:rPr>
          <w:rFonts w:asciiTheme="majorHAnsi" w:hAnsiTheme="majorHAnsi" w:cs="Leelawadee"/>
          <w:sz w:val="20"/>
          <w:szCs w:val="20"/>
        </w:rPr>
        <w:t xml:space="preserve">its trade marks, name, logos and intellectual property rights, do not infringe the trade marks, names, logos or intellectual property rights of any other person. </w:t>
      </w:r>
    </w:p>
    <w:p w14:paraId="68592BA7" w14:textId="28B0842B" w:rsidR="00B86430" w:rsidRPr="00393503" w:rsidRDefault="00B86430" w:rsidP="00863037">
      <w:pPr>
        <w:pStyle w:val="ListParagraph"/>
        <w:numPr>
          <w:ilvl w:val="0"/>
          <w:numId w:val="27"/>
        </w:numPr>
        <w:ind w:left="567" w:hanging="567"/>
        <w:rPr>
          <w:rFonts w:asciiTheme="majorHAnsi" w:hAnsiTheme="majorHAnsi" w:cs="Leelawadee"/>
          <w:sz w:val="20"/>
          <w:szCs w:val="20"/>
        </w:rPr>
      </w:pPr>
      <w:r w:rsidRPr="00393503">
        <w:rPr>
          <w:rFonts w:asciiTheme="majorHAnsi" w:hAnsiTheme="majorHAnsi" w:cs="Leelawadee"/>
          <w:sz w:val="20"/>
          <w:szCs w:val="20"/>
        </w:rPr>
        <w:t>Each Party warrants that all software, information, data, materials, and other assistance directly provided by it to the other party (“receiving party”) during the performance of the Services are either owned by it or are in the lawful possession of it and will not infringe the intellectual property rights of any third party. Each Party agrees to indemnify and hold the receiving party fully indemnified and harmless against any loss, damages, costs, and expenses including reasonable attorneys’ fees which may be incurred as a result of any action or claim that may be made or initiated against the receiving party by any third-party alleging infringement of intellectual property rights.</w:t>
      </w:r>
    </w:p>
    <w:p w14:paraId="16CB3785" w14:textId="04EFB4E5" w:rsidR="00863037" w:rsidRPr="00B86430" w:rsidRDefault="002F7054" w:rsidP="00863037">
      <w:pPr>
        <w:pStyle w:val="ListParagraph"/>
        <w:ind w:left="567"/>
        <w:rPr>
          <w:rFonts w:asciiTheme="majorHAnsi" w:hAnsiTheme="majorHAnsi" w:cs="Leelawadee"/>
          <w:sz w:val="20"/>
          <w:szCs w:val="20"/>
        </w:rPr>
      </w:pPr>
      <w:r>
        <w:rPr>
          <w:rFonts w:asciiTheme="majorHAnsi" w:hAnsiTheme="majorHAnsi" w:cs="Leelawadee"/>
          <w:sz w:val="20"/>
          <w:szCs w:val="20"/>
        </w:rPr>
        <w:t xml:space="preserve"> </w:t>
      </w:r>
    </w:p>
    <w:p w14:paraId="3FEC89EC" w14:textId="77777777" w:rsidR="00B86430" w:rsidRPr="00493053" w:rsidRDefault="00B86430" w:rsidP="002513FF">
      <w:pPr>
        <w:pStyle w:val="ListParagraph"/>
        <w:numPr>
          <w:ilvl w:val="0"/>
          <w:numId w:val="14"/>
        </w:numPr>
        <w:spacing w:after="0"/>
        <w:ind w:left="567" w:hanging="567"/>
        <w:rPr>
          <w:rFonts w:asciiTheme="majorHAnsi" w:hAnsiTheme="majorHAnsi" w:cs="Leelawadee"/>
          <w:b/>
          <w:bCs/>
          <w:sz w:val="20"/>
          <w:szCs w:val="20"/>
        </w:rPr>
      </w:pPr>
      <w:r w:rsidRPr="00493053">
        <w:rPr>
          <w:rFonts w:asciiTheme="majorHAnsi" w:hAnsiTheme="majorHAnsi" w:cs="Leelawadee"/>
          <w:b/>
          <w:bCs/>
          <w:sz w:val="20"/>
          <w:szCs w:val="20"/>
        </w:rPr>
        <w:t>DATA PROTECTION</w:t>
      </w:r>
    </w:p>
    <w:p w14:paraId="7073FDEB" w14:textId="77777777" w:rsidR="00B86430" w:rsidRPr="002513FF" w:rsidRDefault="00B86430" w:rsidP="002513FF">
      <w:pPr>
        <w:pStyle w:val="ListParagraph"/>
        <w:numPr>
          <w:ilvl w:val="0"/>
          <w:numId w:val="29"/>
        </w:numPr>
        <w:ind w:left="567" w:hanging="567"/>
        <w:rPr>
          <w:rFonts w:asciiTheme="majorHAnsi" w:hAnsiTheme="majorHAnsi" w:cs="Leelawadee"/>
          <w:sz w:val="20"/>
          <w:szCs w:val="20"/>
        </w:rPr>
      </w:pPr>
      <w:r w:rsidRPr="002513FF">
        <w:rPr>
          <w:rFonts w:asciiTheme="majorHAnsi" w:hAnsiTheme="majorHAnsi" w:cs="Leelawadee"/>
          <w:sz w:val="20"/>
          <w:szCs w:val="20"/>
        </w:rPr>
        <w:t>The Parties agrees that they will at all times comply with the Protection of Personal Information Act 4 of 2013 (“POPI”).</w:t>
      </w:r>
    </w:p>
    <w:p w14:paraId="2CE122BF" w14:textId="77777777" w:rsidR="00B86430" w:rsidRPr="00B86430" w:rsidRDefault="00B86430" w:rsidP="002513FF">
      <w:pPr>
        <w:pStyle w:val="ListParagraph"/>
        <w:numPr>
          <w:ilvl w:val="0"/>
          <w:numId w:val="29"/>
        </w:numPr>
        <w:ind w:left="567" w:hanging="567"/>
        <w:rPr>
          <w:rFonts w:asciiTheme="majorHAnsi" w:hAnsiTheme="majorHAnsi" w:cs="Leelawadee"/>
          <w:sz w:val="20"/>
          <w:szCs w:val="20"/>
        </w:rPr>
      </w:pPr>
      <w:r w:rsidRPr="00B86430">
        <w:rPr>
          <w:rFonts w:asciiTheme="majorHAnsi" w:hAnsiTheme="majorHAnsi" w:cs="Leelawadee"/>
          <w:sz w:val="20"/>
          <w:szCs w:val="20"/>
        </w:rPr>
        <w:t>The Supplier undertakes to implement and maintain all such technical and organisational security procedures and measures necessary or appropriate to preserve the security and confidentiality of the Confidential Information or personal information (as defined in POPI) in its possession and to protect such Confidential Information or personal information (as defined in POPI) against unauthorised or unlawful disclosure, access or processing, accidental loss, destruction, or damage.</w:t>
      </w:r>
    </w:p>
    <w:p w14:paraId="53FED553" w14:textId="77777777" w:rsidR="00B86430" w:rsidRPr="00B86430" w:rsidRDefault="00B86430" w:rsidP="002513FF">
      <w:pPr>
        <w:pStyle w:val="ListParagraph"/>
        <w:numPr>
          <w:ilvl w:val="0"/>
          <w:numId w:val="29"/>
        </w:numPr>
        <w:ind w:left="567" w:hanging="567"/>
        <w:rPr>
          <w:rFonts w:asciiTheme="majorHAnsi" w:hAnsiTheme="majorHAnsi" w:cs="Leelawadee"/>
          <w:sz w:val="20"/>
          <w:szCs w:val="20"/>
        </w:rPr>
      </w:pPr>
      <w:r w:rsidRPr="00B86430">
        <w:rPr>
          <w:rFonts w:asciiTheme="majorHAnsi" w:hAnsiTheme="majorHAnsi" w:cs="Leelawadee"/>
          <w:sz w:val="20"/>
          <w:szCs w:val="20"/>
        </w:rPr>
        <w:t>The Supplier shall only provide, collect, use, store, or process personal information (as defined in POPI):</w:t>
      </w:r>
    </w:p>
    <w:p w14:paraId="724AA61E" w14:textId="77777777" w:rsidR="00B86430" w:rsidRPr="00B86430" w:rsidRDefault="00B86430" w:rsidP="002513FF">
      <w:pPr>
        <w:pStyle w:val="ListParagraph"/>
        <w:numPr>
          <w:ilvl w:val="0"/>
          <w:numId w:val="29"/>
        </w:numPr>
        <w:ind w:left="567" w:hanging="567"/>
        <w:rPr>
          <w:rFonts w:asciiTheme="majorHAnsi" w:hAnsiTheme="majorHAnsi" w:cs="Leelawadee"/>
          <w:sz w:val="20"/>
          <w:szCs w:val="20"/>
        </w:rPr>
      </w:pPr>
      <w:r w:rsidRPr="00B86430">
        <w:rPr>
          <w:rFonts w:asciiTheme="majorHAnsi" w:hAnsiTheme="majorHAnsi" w:cs="Leelawadee"/>
          <w:sz w:val="20"/>
          <w:szCs w:val="20"/>
        </w:rPr>
        <w:t>in compliance with the applicable legislation in the Republic of South Africa;</w:t>
      </w:r>
    </w:p>
    <w:p w14:paraId="34D3CC5A" w14:textId="77777777" w:rsidR="00B86430" w:rsidRPr="00B86430" w:rsidRDefault="00B86430" w:rsidP="002513FF">
      <w:pPr>
        <w:pStyle w:val="ListParagraph"/>
        <w:numPr>
          <w:ilvl w:val="0"/>
          <w:numId w:val="29"/>
        </w:numPr>
        <w:ind w:left="567" w:hanging="567"/>
        <w:rPr>
          <w:rFonts w:asciiTheme="majorHAnsi" w:hAnsiTheme="majorHAnsi" w:cs="Leelawadee"/>
          <w:sz w:val="20"/>
          <w:szCs w:val="20"/>
        </w:rPr>
      </w:pPr>
      <w:r w:rsidRPr="00B86430">
        <w:rPr>
          <w:rFonts w:asciiTheme="majorHAnsi" w:hAnsiTheme="majorHAnsi" w:cs="Leelawadee"/>
          <w:sz w:val="20"/>
          <w:szCs w:val="20"/>
        </w:rPr>
        <w:t>as is necessary for the purposes of this Agreement; and</w:t>
      </w:r>
    </w:p>
    <w:p w14:paraId="3C53717C" w14:textId="77777777" w:rsidR="00B86430" w:rsidRPr="00B86430" w:rsidRDefault="00B86430" w:rsidP="00B4141D">
      <w:pPr>
        <w:pStyle w:val="ListParagraph"/>
        <w:numPr>
          <w:ilvl w:val="0"/>
          <w:numId w:val="29"/>
        </w:numPr>
        <w:ind w:left="567" w:hanging="567"/>
        <w:rPr>
          <w:rFonts w:asciiTheme="majorHAnsi" w:hAnsiTheme="majorHAnsi" w:cs="Leelawadee"/>
          <w:sz w:val="20"/>
          <w:szCs w:val="20"/>
        </w:rPr>
      </w:pPr>
      <w:r w:rsidRPr="00B86430">
        <w:rPr>
          <w:rFonts w:asciiTheme="majorHAnsi" w:hAnsiTheme="majorHAnsi" w:cs="Leelawadee"/>
          <w:sz w:val="20"/>
          <w:szCs w:val="20"/>
        </w:rPr>
        <w:lastRenderedPageBreak/>
        <w:t>in accordance with the lawful and reasonable instructions of the University.</w:t>
      </w:r>
    </w:p>
    <w:p w14:paraId="68358540" w14:textId="77777777" w:rsidR="00B86430" w:rsidRPr="00B86430" w:rsidRDefault="00B86430" w:rsidP="00B4141D">
      <w:pPr>
        <w:pStyle w:val="ListParagraph"/>
        <w:numPr>
          <w:ilvl w:val="0"/>
          <w:numId w:val="29"/>
        </w:numPr>
        <w:ind w:left="567" w:hanging="567"/>
        <w:rPr>
          <w:rFonts w:asciiTheme="majorHAnsi" w:hAnsiTheme="majorHAnsi" w:cs="Leelawadee"/>
          <w:sz w:val="20"/>
          <w:szCs w:val="20"/>
        </w:rPr>
      </w:pPr>
      <w:r w:rsidRPr="00B86430">
        <w:rPr>
          <w:rFonts w:asciiTheme="majorHAnsi" w:hAnsiTheme="majorHAnsi" w:cs="Leelawadee"/>
          <w:sz w:val="20"/>
          <w:szCs w:val="20"/>
        </w:rPr>
        <w:t>The Supplier will report to the University orally and confirmed in writing any actual and/or suspected breaches such as security incidents, unauthorised access, or disclosure of Confidential and/or personal information (as defined in POPI) immediately upon discovery of the unauthorised disclosure but in no event more than 2 (two) days after the Supplier reasonably believes there has been such unauthorised use or disclosure.</w:t>
      </w:r>
    </w:p>
    <w:p w14:paraId="6845D4F8" w14:textId="77777777" w:rsidR="00B86430" w:rsidRPr="00493053" w:rsidRDefault="00B86430" w:rsidP="00B4141D">
      <w:pPr>
        <w:pStyle w:val="ListParagraph"/>
        <w:numPr>
          <w:ilvl w:val="0"/>
          <w:numId w:val="14"/>
        </w:numPr>
        <w:spacing w:after="0"/>
        <w:ind w:left="567" w:hanging="567"/>
        <w:rPr>
          <w:rFonts w:asciiTheme="majorHAnsi" w:hAnsiTheme="majorHAnsi" w:cs="Leelawadee"/>
          <w:b/>
          <w:bCs/>
          <w:sz w:val="20"/>
          <w:szCs w:val="20"/>
        </w:rPr>
      </w:pPr>
      <w:r w:rsidRPr="00493053">
        <w:rPr>
          <w:rFonts w:asciiTheme="majorHAnsi" w:hAnsiTheme="majorHAnsi" w:cs="Leelawadee"/>
          <w:b/>
          <w:bCs/>
          <w:sz w:val="20"/>
          <w:szCs w:val="20"/>
        </w:rPr>
        <w:t>GENERAL</w:t>
      </w:r>
    </w:p>
    <w:p w14:paraId="5A081D70" w14:textId="77777777" w:rsidR="00B86430" w:rsidRPr="0077120E" w:rsidRDefault="00B86430" w:rsidP="0077120E">
      <w:pPr>
        <w:pStyle w:val="ListParagraph"/>
        <w:numPr>
          <w:ilvl w:val="0"/>
          <w:numId w:val="30"/>
        </w:numPr>
        <w:ind w:left="567" w:hanging="567"/>
        <w:rPr>
          <w:rFonts w:asciiTheme="majorHAnsi" w:hAnsiTheme="majorHAnsi" w:cs="Leelawadee"/>
          <w:sz w:val="20"/>
          <w:szCs w:val="20"/>
        </w:rPr>
      </w:pPr>
      <w:r w:rsidRPr="0077120E">
        <w:rPr>
          <w:rFonts w:asciiTheme="majorHAnsi" w:hAnsiTheme="majorHAnsi" w:cs="Leelawadee"/>
          <w:sz w:val="20"/>
          <w:szCs w:val="20"/>
        </w:rPr>
        <w:t>This Agreement commences on the Start Date and terminates on the End Date, unless terminated earlier as provided in this Agreement.</w:t>
      </w:r>
    </w:p>
    <w:p w14:paraId="045E2862" w14:textId="77777777" w:rsidR="00B86430" w:rsidRPr="00B86430" w:rsidRDefault="00B86430" w:rsidP="0077120E">
      <w:pPr>
        <w:pStyle w:val="ListParagraph"/>
        <w:numPr>
          <w:ilvl w:val="0"/>
          <w:numId w:val="30"/>
        </w:numPr>
        <w:ind w:left="567" w:hanging="567"/>
        <w:rPr>
          <w:rFonts w:asciiTheme="majorHAnsi" w:hAnsiTheme="majorHAnsi" w:cs="Leelawadee"/>
          <w:sz w:val="20"/>
          <w:szCs w:val="20"/>
        </w:rPr>
      </w:pPr>
      <w:r w:rsidRPr="00B86430">
        <w:rPr>
          <w:rFonts w:asciiTheme="majorHAnsi" w:hAnsiTheme="majorHAnsi" w:cs="Leelawadee"/>
          <w:sz w:val="20"/>
          <w:szCs w:val="20"/>
        </w:rPr>
        <w:t>Notwithstanding the provisions of section 13.1 above, the University may terminate this Agreement on 1 (one) month written notice to the Supplier.</w:t>
      </w:r>
    </w:p>
    <w:p w14:paraId="2B3FF126" w14:textId="77777777" w:rsidR="00B86430" w:rsidRPr="00B86430" w:rsidRDefault="00B86430" w:rsidP="0077120E">
      <w:pPr>
        <w:pStyle w:val="ListParagraph"/>
        <w:numPr>
          <w:ilvl w:val="0"/>
          <w:numId w:val="30"/>
        </w:numPr>
        <w:ind w:left="567" w:hanging="567"/>
        <w:rPr>
          <w:rFonts w:asciiTheme="majorHAnsi" w:hAnsiTheme="majorHAnsi" w:cs="Leelawadee"/>
          <w:sz w:val="20"/>
          <w:szCs w:val="20"/>
        </w:rPr>
      </w:pPr>
      <w:r w:rsidRPr="00B86430">
        <w:rPr>
          <w:rFonts w:asciiTheme="majorHAnsi" w:hAnsiTheme="majorHAnsi" w:cs="Leelawadee"/>
          <w:sz w:val="20"/>
          <w:szCs w:val="20"/>
        </w:rPr>
        <w:t>The Supplier warrants that it has and will maintain the following insurance cover to the satisfaction of the University’s insurance brokers, for the duration of this Agreement:</w:t>
      </w:r>
    </w:p>
    <w:p w14:paraId="4F130576" w14:textId="77777777" w:rsidR="00B86430" w:rsidRPr="007A1E09" w:rsidRDefault="00B86430" w:rsidP="007A1E09">
      <w:pPr>
        <w:pStyle w:val="ListParagraph"/>
        <w:numPr>
          <w:ilvl w:val="0"/>
          <w:numId w:val="31"/>
        </w:numPr>
        <w:ind w:left="1134" w:hanging="567"/>
        <w:rPr>
          <w:rFonts w:asciiTheme="majorHAnsi" w:hAnsiTheme="majorHAnsi" w:cs="Leelawadee"/>
          <w:sz w:val="20"/>
          <w:szCs w:val="20"/>
        </w:rPr>
      </w:pPr>
      <w:r w:rsidRPr="007A1E09">
        <w:rPr>
          <w:rFonts w:asciiTheme="majorHAnsi" w:hAnsiTheme="majorHAnsi" w:cs="Leelawadee"/>
          <w:sz w:val="20"/>
          <w:szCs w:val="20"/>
        </w:rPr>
        <w:t>insurance covering its liability to any employees, its agents or representatives as contemplated in the Compensation for Occupational Injuries and Diseases Act, 130 of 1993;</w:t>
      </w:r>
    </w:p>
    <w:p w14:paraId="27C564B9" w14:textId="77777777" w:rsidR="00B86430" w:rsidRPr="00B86430" w:rsidRDefault="00B86430" w:rsidP="007A1E09">
      <w:pPr>
        <w:pStyle w:val="ListParagraph"/>
        <w:numPr>
          <w:ilvl w:val="0"/>
          <w:numId w:val="31"/>
        </w:numPr>
        <w:ind w:left="1134" w:hanging="567"/>
        <w:rPr>
          <w:rFonts w:asciiTheme="majorHAnsi" w:hAnsiTheme="majorHAnsi" w:cs="Leelawadee"/>
          <w:sz w:val="20"/>
          <w:szCs w:val="20"/>
        </w:rPr>
      </w:pPr>
      <w:r w:rsidRPr="00B86430">
        <w:rPr>
          <w:rFonts w:asciiTheme="majorHAnsi" w:hAnsiTheme="majorHAnsi" w:cs="Leelawadee"/>
          <w:sz w:val="20"/>
          <w:szCs w:val="20"/>
        </w:rPr>
        <w:t xml:space="preserve">public liability insurance cover; </w:t>
      </w:r>
    </w:p>
    <w:p w14:paraId="5AB5D36A" w14:textId="77777777" w:rsidR="00B86430" w:rsidRPr="00B86430" w:rsidRDefault="00B86430" w:rsidP="007A1E09">
      <w:pPr>
        <w:pStyle w:val="ListParagraph"/>
        <w:numPr>
          <w:ilvl w:val="0"/>
          <w:numId w:val="31"/>
        </w:numPr>
        <w:ind w:left="1134" w:hanging="567"/>
        <w:rPr>
          <w:rFonts w:asciiTheme="majorHAnsi" w:hAnsiTheme="majorHAnsi" w:cs="Leelawadee"/>
          <w:sz w:val="20"/>
          <w:szCs w:val="20"/>
        </w:rPr>
      </w:pPr>
      <w:r w:rsidRPr="00B86430">
        <w:rPr>
          <w:rFonts w:asciiTheme="majorHAnsi" w:hAnsiTheme="majorHAnsi" w:cs="Leelawadee"/>
          <w:sz w:val="20"/>
          <w:szCs w:val="20"/>
        </w:rPr>
        <w:t xml:space="preserve">any other insurance cover deemed necessary by the University’s insurers that will adequately make provision for any possible losses and/or claims arising from its, employees, agents or representatives acts and/or omissions on the University; </w:t>
      </w:r>
    </w:p>
    <w:p w14:paraId="0C7C6AEB" w14:textId="77777777" w:rsidR="00B86430" w:rsidRPr="00B86430" w:rsidRDefault="00B86430" w:rsidP="007A1E09">
      <w:pPr>
        <w:pStyle w:val="ListParagraph"/>
        <w:numPr>
          <w:ilvl w:val="0"/>
          <w:numId w:val="31"/>
        </w:numPr>
        <w:ind w:left="1134" w:hanging="567"/>
        <w:rPr>
          <w:rFonts w:asciiTheme="majorHAnsi" w:hAnsiTheme="majorHAnsi" w:cs="Leelawadee"/>
          <w:sz w:val="20"/>
          <w:szCs w:val="20"/>
        </w:rPr>
      </w:pPr>
      <w:r w:rsidRPr="00B86430">
        <w:rPr>
          <w:rFonts w:asciiTheme="majorHAnsi" w:hAnsiTheme="majorHAnsi" w:cs="Leelawadee"/>
          <w:sz w:val="20"/>
          <w:szCs w:val="20"/>
        </w:rPr>
        <w:t xml:space="preserve">professional indemnity insurance; and </w:t>
      </w:r>
    </w:p>
    <w:p w14:paraId="1C1E71F2" w14:textId="77777777" w:rsidR="00B86430" w:rsidRPr="00B86430" w:rsidRDefault="00B86430" w:rsidP="007A1E09">
      <w:pPr>
        <w:pStyle w:val="ListParagraph"/>
        <w:numPr>
          <w:ilvl w:val="0"/>
          <w:numId w:val="31"/>
        </w:numPr>
        <w:ind w:left="1134" w:hanging="567"/>
        <w:rPr>
          <w:rFonts w:asciiTheme="majorHAnsi" w:hAnsiTheme="majorHAnsi" w:cs="Leelawadee"/>
          <w:sz w:val="20"/>
          <w:szCs w:val="20"/>
        </w:rPr>
      </w:pPr>
      <w:r w:rsidRPr="00B86430">
        <w:rPr>
          <w:rFonts w:asciiTheme="majorHAnsi" w:hAnsiTheme="majorHAnsi" w:cs="Leelawadee"/>
          <w:sz w:val="20"/>
          <w:szCs w:val="20"/>
        </w:rPr>
        <w:t xml:space="preserve">general and commercial liability insurance which includes defective workmanship, public liability, Products and equipment liability, bodily injury and death, and property damage. </w:t>
      </w:r>
    </w:p>
    <w:p w14:paraId="570609B5" w14:textId="77777777" w:rsidR="00B86430" w:rsidRPr="00B86430" w:rsidRDefault="00B86430" w:rsidP="007A1E09">
      <w:pPr>
        <w:pStyle w:val="ListParagraph"/>
        <w:numPr>
          <w:ilvl w:val="0"/>
          <w:numId w:val="30"/>
        </w:numPr>
        <w:ind w:left="567" w:hanging="567"/>
        <w:rPr>
          <w:rFonts w:asciiTheme="majorHAnsi" w:hAnsiTheme="majorHAnsi" w:cs="Leelawadee"/>
          <w:sz w:val="20"/>
          <w:szCs w:val="20"/>
        </w:rPr>
      </w:pPr>
      <w:r w:rsidRPr="00B86430">
        <w:rPr>
          <w:rFonts w:asciiTheme="majorHAnsi" w:hAnsiTheme="majorHAnsi" w:cs="Leelawadee"/>
          <w:sz w:val="20"/>
          <w:szCs w:val="20"/>
        </w:rPr>
        <w:t xml:space="preserve">The Supplier must maintain the above insurance, which includes indemnities for the liabilities stated above and which adequately insures against all the liabilities imposed by this Agreement. </w:t>
      </w:r>
    </w:p>
    <w:p w14:paraId="1DAF58D2" w14:textId="77777777" w:rsidR="00B86430" w:rsidRPr="00B86430" w:rsidRDefault="00B86430" w:rsidP="007A1E09">
      <w:pPr>
        <w:pStyle w:val="ListParagraph"/>
        <w:numPr>
          <w:ilvl w:val="0"/>
          <w:numId w:val="30"/>
        </w:numPr>
        <w:ind w:left="567" w:hanging="567"/>
        <w:rPr>
          <w:rFonts w:asciiTheme="majorHAnsi" w:hAnsiTheme="majorHAnsi" w:cs="Leelawadee"/>
          <w:sz w:val="20"/>
          <w:szCs w:val="20"/>
        </w:rPr>
      </w:pPr>
      <w:r w:rsidRPr="00B86430">
        <w:rPr>
          <w:rFonts w:asciiTheme="majorHAnsi" w:hAnsiTheme="majorHAnsi" w:cs="Leelawadee"/>
          <w:sz w:val="20"/>
          <w:szCs w:val="20"/>
        </w:rPr>
        <w:t>The Supplier agrees forward proof of its insurance cover to the University on the anniversary date of this Agreement or when requested by the University.</w:t>
      </w:r>
    </w:p>
    <w:p w14:paraId="6AEF31A0" w14:textId="77777777" w:rsidR="00B86430" w:rsidRPr="00B86430" w:rsidRDefault="00B86430" w:rsidP="007A1E09">
      <w:pPr>
        <w:pStyle w:val="ListParagraph"/>
        <w:numPr>
          <w:ilvl w:val="0"/>
          <w:numId w:val="30"/>
        </w:numPr>
        <w:ind w:left="567" w:hanging="567"/>
        <w:rPr>
          <w:rFonts w:asciiTheme="majorHAnsi" w:hAnsiTheme="majorHAnsi" w:cs="Leelawadee"/>
          <w:sz w:val="20"/>
          <w:szCs w:val="20"/>
        </w:rPr>
      </w:pPr>
      <w:r w:rsidRPr="00B86430">
        <w:rPr>
          <w:rFonts w:asciiTheme="majorHAnsi" w:hAnsiTheme="majorHAnsi" w:cs="Leelawadee"/>
          <w:sz w:val="20"/>
          <w:szCs w:val="20"/>
        </w:rPr>
        <w:t>Notwithstanding the provisions of clause 16 of the Standard Contract for the Acquisition for Goods and Services, all IP in naming the new cultivar and any other Goods and/or Services will vest in the University free and clear of all liens and encumbrances on receipt of payment by the Supplier. To the extent that any Goods and/or Services contain any intellectual property of the Supplier, Supplier hereby grants to the University a worldwide, royalty-free, non-exclusive, perpetual license to use, copy, modify and distribute such Intellectual Property as part of the Goods and/or Services. The Supplier agrees to provide to the University all assistance reasonably requested by the University to perfect the rights described herein, including obtaining all assignments and waivers of moral rights necessary or appropriate to vest the entire right, title, and interest in such materials in the University and its successors and assigns.</w:t>
      </w:r>
    </w:p>
    <w:p w14:paraId="754FAFF2" w14:textId="77777777" w:rsidR="00B86430" w:rsidRPr="00B86430" w:rsidRDefault="00B86430" w:rsidP="007A1E09">
      <w:pPr>
        <w:pStyle w:val="ListParagraph"/>
        <w:numPr>
          <w:ilvl w:val="0"/>
          <w:numId w:val="30"/>
        </w:numPr>
        <w:ind w:left="567" w:hanging="567"/>
        <w:rPr>
          <w:rFonts w:asciiTheme="majorHAnsi" w:hAnsiTheme="majorHAnsi" w:cs="Leelawadee"/>
          <w:sz w:val="20"/>
          <w:szCs w:val="20"/>
        </w:rPr>
      </w:pPr>
      <w:r w:rsidRPr="00B86430">
        <w:rPr>
          <w:rFonts w:asciiTheme="majorHAnsi" w:hAnsiTheme="majorHAnsi" w:cs="Leelawadee"/>
          <w:sz w:val="20"/>
          <w:szCs w:val="20"/>
        </w:rPr>
        <w:t>To the extent that any provision of this Agreement is considered to be, or qualifies as, a penalty stipulation in terms of the Conventional Penalties Act 15 of 1962, it shall not be construed or interpreted in such a way as entitling the University to recover both damages and the penalty; and the University shall be entitled to recover damages instead of the relevant penalty and, as far as the law allows, the Supplier acknowledges and agree, having taken account of the prejudice that will be suffered by the University, that the penalty stipulation is equitable in the circumstances.</w:t>
      </w:r>
    </w:p>
    <w:p w14:paraId="0D1DDB9E" w14:textId="77777777" w:rsidR="00B86430" w:rsidRPr="00B86430" w:rsidRDefault="00B86430" w:rsidP="007A1E09">
      <w:pPr>
        <w:pStyle w:val="ListParagraph"/>
        <w:numPr>
          <w:ilvl w:val="0"/>
          <w:numId w:val="30"/>
        </w:numPr>
        <w:ind w:left="567" w:hanging="567"/>
        <w:rPr>
          <w:rFonts w:asciiTheme="majorHAnsi" w:hAnsiTheme="majorHAnsi" w:cs="Leelawadee"/>
          <w:sz w:val="20"/>
          <w:szCs w:val="20"/>
        </w:rPr>
      </w:pPr>
      <w:r w:rsidRPr="00B86430">
        <w:rPr>
          <w:rFonts w:asciiTheme="majorHAnsi" w:hAnsiTheme="majorHAnsi" w:cs="Leelawadee"/>
          <w:sz w:val="20"/>
          <w:szCs w:val="20"/>
        </w:rPr>
        <w:t xml:space="preserve">Neither Party shall be bound by any express or implied term, representation, warranty, promise nor the like not recorded herein. </w:t>
      </w:r>
    </w:p>
    <w:p w14:paraId="4D7EE3E3" w14:textId="77777777" w:rsidR="00B86430" w:rsidRPr="00B86430" w:rsidRDefault="00B86430" w:rsidP="007A1E09">
      <w:pPr>
        <w:pStyle w:val="ListParagraph"/>
        <w:numPr>
          <w:ilvl w:val="0"/>
          <w:numId w:val="30"/>
        </w:numPr>
        <w:ind w:left="567" w:hanging="567"/>
        <w:rPr>
          <w:rFonts w:asciiTheme="majorHAnsi" w:hAnsiTheme="majorHAnsi" w:cs="Leelawadee"/>
          <w:sz w:val="20"/>
          <w:szCs w:val="20"/>
        </w:rPr>
      </w:pPr>
      <w:r w:rsidRPr="00B86430">
        <w:rPr>
          <w:rFonts w:asciiTheme="majorHAnsi" w:hAnsiTheme="majorHAnsi" w:cs="Leelawadee"/>
          <w:sz w:val="20"/>
          <w:szCs w:val="20"/>
        </w:rPr>
        <w:t>No addition to, variation, or agreed cancellation of this Agreement shall be of any force or effect unless in writing and signed by or on behalf of the Parties.</w:t>
      </w:r>
    </w:p>
    <w:p w14:paraId="17F94ABE" w14:textId="77777777" w:rsidR="00B86430" w:rsidRPr="00B86430" w:rsidRDefault="00B86430" w:rsidP="007A1E09">
      <w:pPr>
        <w:pStyle w:val="ListParagraph"/>
        <w:numPr>
          <w:ilvl w:val="0"/>
          <w:numId w:val="30"/>
        </w:numPr>
        <w:ind w:left="567" w:hanging="567"/>
        <w:rPr>
          <w:rFonts w:asciiTheme="majorHAnsi" w:hAnsiTheme="majorHAnsi" w:cs="Leelawadee"/>
          <w:sz w:val="20"/>
          <w:szCs w:val="20"/>
        </w:rPr>
      </w:pPr>
      <w:r w:rsidRPr="00B86430">
        <w:rPr>
          <w:rFonts w:asciiTheme="majorHAnsi" w:hAnsiTheme="majorHAnsi" w:cs="Leelawadee"/>
          <w:sz w:val="20"/>
          <w:szCs w:val="20"/>
        </w:rPr>
        <w:t xml:space="preserve">For purposes hereof a “written document” shall exclude any written document that is in the form, either wholly or partly, of a data message as defined in the Electronic Communications and Transactions Act 25 of 2002, and “signed” shall mean a signature executed by hand with a pen and without any electronic process or intervention. </w:t>
      </w:r>
    </w:p>
    <w:p w14:paraId="51B5153E" w14:textId="77777777" w:rsidR="00B86430" w:rsidRPr="00B86430" w:rsidRDefault="00B86430" w:rsidP="007A1E09">
      <w:pPr>
        <w:pStyle w:val="ListParagraph"/>
        <w:numPr>
          <w:ilvl w:val="0"/>
          <w:numId w:val="30"/>
        </w:numPr>
        <w:ind w:left="567" w:hanging="567"/>
        <w:rPr>
          <w:rFonts w:asciiTheme="majorHAnsi" w:hAnsiTheme="majorHAnsi" w:cs="Leelawadee"/>
          <w:sz w:val="20"/>
          <w:szCs w:val="20"/>
        </w:rPr>
      </w:pPr>
      <w:r w:rsidRPr="00B86430">
        <w:rPr>
          <w:rFonts w:asciiTheme="majorHAnsi" w:hAnsiTheme="majorHAnsi" w:cs="Leelawadee"/>
          <w:sz w:val="20"/>
          <w:szCs w:val="20"/>
        </w:rPr>
        <w:t xml:space="preserve">No indulgence which either Party (the “grantor”) may grant to the other (the “grantee”) shall constitute a waiver of any of the rights of the grantor, who shall not thereby be precluded from exercising any rights against the grantee which may have arisen in the past or which might arise in the future. </w:t>
      </w:r>
    </w:p>
    <w:p w14:paraId="2AFCCA89" w14:textId="77777777" w:rsidR="00B86430" w:rsidRPr="00B86430" w:rsidRDefault="00B86430" w:rsidP="007A1E09">
      <w:pPr>
        <w:pStyle w:val="ListParagraph"/>
        <w:numPr>
          <w:ilvl w:val="0"/>
          <w:numId w:val="30"/>
        </w:numPr>
        <w:ind w:left="567" w:hanging="567"/>
        <w:rPr>
          <w:rFonts w:asciiTheme="majorHAnsi" w:hAnsiTheme="majorHAnsi" w:cs="Leelawadee"/>
          <w:sz w:val="20"/>
          <w:szCs w:val="20"/>
        </w:rPr>
      </w:pPr>
      <w:r w:rsidRPr="00B86430">
        <w:rPr>
          <w:rFonts w:asciiTheme="majorHAnsi" w:hAnsiTheme="majorHAnsi" w:cs="Leelawadee"/>
          <w:sz w:val="20"/>
          <w:szCs w:val="20"/>
        </w:rPr>
        <w:lastRenderedPageBreak/>
        <w:t>This Agreement may be executed in any number of counterparts and by the Parties hereto on separate counterparts, each of which when executed and delivered will be an original and each of the counterparts will together constitute one and the same instrument.</w:t>
      </w:r>
    </w:p>
    <w:p w14:paraId="7E5EB658" w14:textId="0D195E0D" w:rsidR="00B86430" w:rsidRPr="00B86430" w:rsidRDefault="00572770" w:rsidP="00566C93">
      <w:pPr>
        <w:pStyle w:val="ListParagraph"/>
        <w:numPr>
          <w:ilvl w:val="0"/>
          <w:numId w:val="30"/>
        </w:numPr>
        <w:ind w:left="567" w:hanging="567"/>
        <w:rPr>
          <w:rFonts w:asciiTheme="majorHAnsi" w:hAnsiTheme="majorHAnsi" w:cs="Leelawadee"/>
          <w:sz w:val="20"/>
          <w:szCs w:val="20"/>
        </w:rPr>
      </w:pPr>
      <w:r w:rsidRPr="00566C93">
        <w:rPr>
          <w:rFonts w:asciiTheme="majorHAnsi" w:hAnsiTheme="majorHAnsi" w:cs="Leelawadee"/>
          <w:sz w:val="20"/>
          <w:szCs w:val="20"/>
        </w:rPr>
        <w:t>By signing this Agreement electronically, the Parties agree to the acceptance of the terms and conditions of this Agreement as if it was physically signed by them by hand and in writing.</w:t>
      </w:r>
    </w:p>
    <w:sectPr w:rsidR="00B86430" w:rsidRPr="00B86430" w:rsidSect="005A34B7">
      <w:footerReference w:type="default" r:id="rId10"/>
      <w:pgSz w:w="11906" w:h="16838" w:code="9"/>
      <w:pgMar w:top="814" w:right="1134" w:bottom="1134" w:left="1134" w:header="680" w:footer="720" w:gutter="0"/>
      <w:pgBorders w:offsetFrom="page">
        <w:top w:val="double" w:sz="4" w:space="24" w:color="auto"/>
        <w:left w:val="double" w:sz="4" w:space="24" w:color="auto"/>
        <w:bottom w:val="double" w:sz="4" w:space="24" w:color="auto"/>
        <w:right w:val="doub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DF13" w14:textId="77777777" w:rsidR="007C1F9F" w:rsidRDefault="007C1F9F">
      <w:r>
        <w:separator/>
      </w:r>
    </w:p>
  </w:endnote>
  <w:endnote w:type="continuationSeparator" w:id="0">
    <w:p w14:paraId="4B789680" w14:textId="77777777" w:rsidR="007C1F9F" w:rsidRDefault="007C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eelawadee">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FE44" w14:textId="77777777" w:rsidR="003566BA" w:rsidRDefault="003566BA" w:rsidP="006F21B2">
    <w:pPr>
      <w:pStyle w:val="Footer"/>
      <w:pBdr>
        <w:bottom w:val="single" w:sz="4" w:space="1" w:color="auto"/>
      </w:pBdr>
      <w:rPr>
        <w:b w:val="0"/>
        <w:sz w:val="16"/>
        <w:szCs w:val="16"/>
      </w:rPr>
    </w:pPr>
  </w:p>
  <w:p w14:paraId="21947196" w14:textId="77777777" w:rsidR="006F21B2" w:rsidRDefault="006F21B2" w:rsidP="009777E1">
    <w:pPr>
      <w:pStyle w:val="Footer"/>
      <w:rPr>
        <w:b w:val="0"/>
        <w:noProof/>
        <w:sz w:val="16"/>
        <w:szCs w:val="16"/>
      </w:rPr>
    </w:pPr>
  </w:p>
  <w:p w14:paraId="56D65D22" w14:textId="77777777" w:rsidR="003566BA" w:rsidRPr="006D37A8" w:rsidRDefault="006D37A8" w:rsidP="009777E1">
    <w:pPr>
      <w:pStyle w:val="Footer"/>
      <w:rPr>
        <w:b w:val="0"/>
        <w:color w:val="808080" w:themeColor="background1" w:themeShade="80"/>
        <w:sz w:val="16"/>
        <w:szCs w:val="16"/>
      </w:rPr>
    </w:pPr>
    <w:r w:rsidRPr="006D37A8">
      <w:rPr>
        <w:b w:val="0"/>
        <w:color w:val="808080" w:themeColor="background1" w:themeShade="80"/>
        <w:sz w:val="16"/>
        <w:szCs w:val="16"/>
      </w:rPr>
      <w:fldChar w:fldCharType="begin"/>
    </w:r>
    <w:r w:rsidRPr="006D37A8">
      <w:rPr>
        <w:b w:val="0"/>
        <w:color w:val="808080" w:themeColor="background1" w:themeShade="80"/>
        <w:sz w:val="16"/>
        <w:szCs w:val="16"/>
      </w:rPr>
      <w:instrText xml:space="preserve"> FILENAME   \* MERGEFORMAT </w:instrText>
    </w:r>
    <w:r w:rsidRPr="006D37A8">
      <w:rPr>
        <w:b w:val="0"/>
        <w:color w:val="808080" w:themeColor="background1" w:themeShade="80"/>
        <w:sz w:val="16"/>
        <w:szCs w:val="16"/>
      </w:rPr>
      <w:fldChar w:fldCharType="separate"/>
    </w:r>
    <w:r w:rsidRPr="006D37A8">
      <w:rPr>
        <w:b w:val="0"/>
        <w:noProof/>
        <w:color w:val="808080" w:themeColor="background1" w:themeShade="80"/>
        <w:sz w:val="16"/>
        <w:szCs w:val="16"/>
      </w:rPr>
      <w:t>Supplement to Standard Agreement for Non-complex Goods &amp; Services v4 20131011.docx</w:t>
    </w:r>
    <w:r w:rsidRPr="006D37A8">
      <w:rPr>
        <w:b w:val="0"/>
        <w:color w:val="808080" w:themeColor="background1" w:themeShade="80"/>
        <w:sz w:val="16"/>
        <w:szCs w:val="16"/>
      </w:rPr>
      <w:fldChar w:fldCharType="end"/>
    </w:r>
    <w:sdt>
      <w:sdtPr>
        <w:rPr>
          <w:b w:val="0"/>
          <w:sz w:val="16"/>
          <w:szCs w:val="16"/>
        </w:rPr>
        <w:id w:val="-4058247"/>
        <w:docPartObj>
          <w:docPartGallery w:val="Page Numbers (Bottom of Page)"/>
          <w:docPartUnique/>
        </w:docPartObj>
      </w:sdtPr>
      <w:sdtEndPr/>
      <w:sdtContent>
        <w:sdt>
          <w:sdtPr>
            <w:rPr>
              <w:b w:val="0"/>
              <w:sz w:val="16"/>
              <w:szCs w:val="16"/>
            </w:rPr>
            <w:id w:val="1248927510"/>
            <w:docPartObj>
              <w:docPartGallery w:val="Page Numbers (Top of Page)"/>
              <w:docPartUnique/>
            </w:docPartObj>
          </w:sdtPr>
          <w:sdtEndPr/>
          <w:sdtContent>
            <w:r w:rsidR="006F21B2">
              <w:rPr>
                <w:b w:val="0"/>
                <w:sz w:val="16"/>
                <w:szCs w:val="16"/>
              </w:rPr>
              <w:tab/>
            </w:r>
            <w:r w:rsidR="00C872BC">
              <w:rPr>
                <w:b w:val="0"/>
                <w:sz w:val="16"/>
                <w:szCs w:val="16"/>
              </w:rPr>
              <w:t>P</w:t>
            </w:r>
            <w:r w:rsidR="003566BA" w:rsidRPr="007B3825">
              <w:rPr>
                <w:b w:val="0"/>
                <w:sz w:val="16"/>
                <w:szCs w:val="16"/>
              </w:rPr>
              <w:t xml:space="preserve">age </w:t>
            </w:r>
            <w:r w:rsidR="003566BA" w:rsidRPr="007B3825">
              <w:rPr>
                <w:b w:val="0"/>
                <w:sz w:val="16"/>
                <w:szCs w:val="16"/>
              </w:rPr>
              <w:fldChar w:fldCharType="begin"/>
            </w:r>
            <w:r w:rsidR="003566BA" w:rsidRPr="007B3825">
              <w:rPr>
                <w:b w:val="0"/>
                <w:sz w:val="16"/>
                <w:szCs w:val="16"/>
              </w:rPr>
              <w:instrText xml:space="preserve"> PAGE </w:instrText>
            </w:r>
            <w:r w:rsidR="003566BA" w:rsidRPr="007B3825">
              <w:rPr>
                <w:b w:val="0"/>
                <w:sz w:val="16"/>
                <w:szCs w:val="16"/>
              </w:rPr>
              <w:fldChar w:fldCharType="separate"/>
            </w:r>
            <w:r w:rsidR="00DE7842">
              <w:rPr>
                <w:b w:val="0"/>
                <w:noProof/>
                <w:sz w:val="16"/>
                <w:szCs w:val="16"/>
              </w:rPr>
              <w:t>5</w:t>
            </w:r>
            <w:r w:rsidR="003566BA" w:rsidRPr="007B3825">
              <w:rPr>
                <w:b w:val="0"/>
                <w:sz w:val="16"/>
                <w:szCs w:val="16"/>
              </w:rPr>
              <w:fldChar w:fldCharType="end"/>
            </w:r>
            <w:r w:rsidR="003566BA" w:rsidRPr="007B3825">
              <w:rPr>
                <w:b w:val="0"/>
                <w:sz w:val="16"/>
                <w:szCs w:val="16"/>
              </w:rPr>
              <w:t xml:space="preserve"> of </w:t>
            </w:r>
            <w:r w:rsidR="003566BA" w:rsidRPr="007B3825">
              <w:rPr>
                <w:b w:val="0"/>
                <w:sz w:val="16"/>
                <w:szCs w:val="16"/>
              </w:rPr>
              <w:fldChar w:fldCharType="begin"/>
            </w:r>
            <w:r w:rsidR="003566BA" w:rsidRPr="007B3825">
              <w:rPr>
                <w:b w:val="0"/>
                <w:sz w:val="16"/>
                <w:szCs w:val="16"/>
              </w:rPr>
              <w:instrText xml:space="preserve"> NUMPAGES  </w:instrText>
            </w:r>
            <w:r w:rsidR="003566BA" w:rsidRPr="007B3825">
              <w:rPr>
                <w:b w:val="0"/>
                <w:sz w:val="16"/>
                <w:szCs w:val="16"/>
              </w:rPr>
              <w:fldChar w:fldCharType="separate"/>
            </w:r>
            <w:r w:rsidR="00DE7842">
              <w:rPr>
                <w:b w:val="0"/>
                <w:noProof/>
                <w:sz w:val="16"/>
                <w:szCs w:val="16"/>
              </w:rPr>
              <w:t>5</w:t>
            </w:r>
            <w:r w:rsidR="003566BA" w:rsidRPr="007B3825">
              <w:rPr>
                <w:b w:val="0"/>
                <w:sz w:val="16"/>
                <w:szCs w:val="16"/>
              </w:rPr>
              <w:fldChar w:fldCharType="end"/>
            </w:r>
          </w:sdtContent>
        </w:sdt>
      </w:sdtContent>
    </w:sdt>
  </w:p>
  <w:p w14:paraId="78BFD2CA" w14:textId="77777777" w:rsidR="003566BA" w:rsidRPr="00DA1A43" w:rsidRDefault="003566BA" w:rsidP="009777E1">
    <w:pPr>
      <w:pStyle w:val="Footer"/>
      <w:rPr>
        <w:b w:val="0"/>
        <w:sz w:val="16"/>
        <w:szCs w:val="16"/>
      </w:rPr>
    </w:pPr>
  </w:p>
  <w:p w14:paraId="72068FBB" w14:textId="77777777" w:rsidR="003566BA" w:rsidRPr="009777E1" w:rsidRDefault="003566BA" w:rsidP="00977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1039" w14:textId="77777777" w:rsidR="007C1F9F" w:rsidRDefault="007C1F9F">
      <w:r>
        <w:separator/>
      </w:r>
    </w:p>
  </w:footnote>
  <w:footnote w:type="continuationSeparator" w:id="0">
    <w:p w14:paraId="09FB9CD2" w14:textId="77777777" w:rsidR="007C1F9F" w:rsidRDefault="007C1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C649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9AC2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9411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5812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DC4C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AE3B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94E5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985A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8492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C85D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17251"/>
    <w:multiLevelType w:val="hybridMultilevel"/>
    <w:tmpl w:val="6F8CD940"/>
    <w:lvl w:ilvl="0" w:tplc="0CF2EB0A">
      <w:start w:val="1"/>
      <w:numFmt w:val="decimal"/>
      <w:lvlText w:val="11.%1."/>
      <w:lvlJc w:val="left"/>
      <w:pPr>
        <w:ind w:left="1080" w:hanging="360"/>
      </w:pPr>
      <w:rPr>
        <w:rFonts w:hint="default"/>
        <w:sz w:val="20"/>
        <w:szCs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B87356"/>
    <w:multiLevelType w:val="hybridMultilevel"/>
    <w:tmpl w:val="C96A996A"/>
    <w:lvl w:ilvl="0" w:tplc="FCC82304">
      <w:start w:val="1"/>
      <w:numFmt w:val="decimal"/>
      <w:lvlText w:val="4.%1"/>
      <w:lvlJc w:val="left"/>
      <w:pPr>
        <w:ind w:left="578" w:hanging="360"/>
      </w:pPr>
      <w:rPr>
        <w:rFonts w:ascii="Cambria" w:hAnsi="Cambria" w:cs="Calibri" w:hint="default"/>
        <w:b w:val="0"/>
        <w:bCs w:val="0"/>
        <w:i w:val="0"/>
        <w:sz w:val="20"/>
        <w:szCs w:val="20"/>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12" w15:restartNumberingAfterBreak="0">
    <w:nsid w:val="25392A7D"/>
    <w:multiLevelType w:val="hybridMultilevel"/>
    <w:tmpl w:val="15C22B32"/>
    <w:lvl w:ilvl="0" w:tplc="8536E046">
      <w:start w:val="1"/>
      <w:numFmt w:val="decimal"/>
      <w:lvlText w:val="7.%1"/>
      <w:lvlJc w:val="left"/>
      <w:pPr>
        <w:ind w:left="720" w:hanging="360"/>
      </w:pPr>
      <w:rPr>
        <w:rFonts w:hint="default"/>
        <w:b w:val="0"/>
        <w:bCs w:val="0"/>
        <w:i w:val="0"/>
        <w:iCs w:val="0"/>
        <w:color w:val="auto"/>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67000F"/>
    <w:multiLevelType w:val="hybridMultilevel"/>
    <w:tmpl w:val="65A85A86"/>
    <w:lvl w:ilvl="0" w:tplc="1C2ABBDC">
      <w:start w:val="1"/>
      <w:numFmt w:val="decimal"/>
      <w:lvlText w:val="12.%1"/>
      <w:lvlJc w:val="left"/>
      <w:pPr>
        <w:ind w:left="1080" w:hanging="360"/>
      </w:pPr>
      <w:rPr>
        <w:rFonts w:ascii="Cambria" w:hAnsi="Cambria" w:hint="default"/>
        <w:sz w:val="20"/>
        <w:szCs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C18582E"/>
    <w:multiLevelType w:val="hybridMultilevel"/>
    <w:tmpl w:val="38E8A234"/>
    <w:lvl w:ilvl="0" w:tplc="EF76055A">
      <w:start w:val="1"/>
      <w:numFmt w:val="decimal"/>
      <w:lvlText w:val="10.%1."/>
      <w:lvlJc w:val="left"/>
      <w:pPr>
        <w:ind w:left="786" w:hanging="360"/>
      </w:pPr>
      <w:rPr>
        <w:rFonts w:hint="default"/>
        <w:b w:val="0"/>
        <w:i w:val="0"/>
        <w:sz w:val="20"/>
        <w:szCs w:val="2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2E9671DA"/>
    <w:multiLevelType w:val="hybridMultilevel"/>
    <w:tmpl w:val="72DE49C0"/>
    <w:lvl w:ilvl="0" w:tplc="ACBC1E52">
      <w:start w:val="1"/>
      <w:numFmt w:val="decimal"/>
      <w:lvlText w:val="13.%1"/>
      <w:lvlJc w:val="left"/>
      <w:pPr>
        <w:ind w:left="1080" w:hanging="360"/>
      </w:pPr>
      <w:rPr>
        <w:rFonts w:ascii="Cambria" w:hAnsi="Cambria" w:hint="default"/>
        <w:sz w:val="20"/>
        <w:szCs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86B1232"/>
    <w:multiLevelType w:val="hybridMultilevel"/>
    <w:tmpl w:val="FDF06904"/>
    <w:lvl w:ilvl="0" w:tplc="2CB0E8CC">
      <w:start w:val="1"/>
      <w:numFmt w:val="decimal"/>
      <w:lvlText w:val="11.2.%1."/>
      <w:lvlJc w:val="left"/>
      <w:pPr>
        <w:ind w:left="1080" w:hanging="360"/>
      </w:pPr>
      <w:rPr>
        <w:rFonts w:hint="default"/>
        <w:b w:val="0"/>
        <w:bCs w:val="0"/>
        <w:i w:val="0"/>
        <w:iCs w:val="0"/>
        <w:color w:val="auto"/>
        <w:sz w:val="20"/>
        <w:szCs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9077A00"/>
    <w:multiLevelType w:val="hybridMultilevel"/>
    <w:tmpl w:val="9940C150"/>
    <w:lvl w:ilvl="0" w:tplc="97E4A76C">
      <w:start w:val="1"/>
      <w:numFmt w:val="decimal"/>
      <w:lvlText w:val="5.%1"/>
      <w:lvlJc w:val="left"/>
      <w:pPr>
        <w:ind w:left="1080" w:hanging="360"/>
      </w:pPr>
      <w:rPr>
        <w:rFonts w:hint="default"/>
        <w:b w:val="0"/>
        <w:sz w:val="20"/>
        <w:szCs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BD173D0"/>
    <w:multiLevelType w:val="hybridMultilevel"/>
    <w:tmpl w:val="8D882832"/>
    <w:lvl w:ilvl="0" w:tplc="0409000F">
      <w:start w:val="1"/>
      <w:numFmt w:val="decimal"/>
      <w:pStyle w:val="Resetlevels"/>
      <w:lvlText w:val="%1."/>
      <w:lvlJc w:val="lef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9" w15:restartNumberingAfterBreak="0">
    <w:nsid w:val="3C0B39DB"/>
    <w:multiLevelType w:val="hybridMultilevel"/>
    <w:tmpl w:val="65480C44"/>
    <w:lvl w:ilvl="0" w:tplc="E11213EC">
      <w:start w:val="1"/>
      <w:numFmt w:val="decimal"/>
      <w:lvlText w:val="6.1.%1"/>
      <w:lvlJc w:val="left"/>
      <w:pPr>
        <w:ind w:left="1800" w:hanging="360"/>
      </w:pPr>
      <w:rPr>
        <w:rFonts w:ascii="Cambria" w:hAnsi="Cambria" w:hint="default"/>
        <w:b w:val="0"/>
        <w:bCs w:val="0"/>
        <w:i w:val="0"/>
        <w:sz w:val="20"/>
        <w:szCs w:val="2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3CB417E4"/>
    <w:multiLevelType w:val="hybridMultilevel"/>
    <w:tmpl w:val="37AE80D2"/>
    <w:lvl w:ilvl="0" w:tplc="898EAA80">
      <w:start w:val="1"/>
      <w:numFmt w:val="decimal"/>
      <w:lvlText w:val="8.4.%1"/>
      <w:lvlJc w:val="left"/>
      <w:pPr>
        <w:ind w:left="720" w:hanging="360"/>
      </w:pPr>
      <w:rPr>
        <w:rFonts w:ascii="Cambria" w:hAnsi="Cambria" w:hint="default"/>
        <w:b w:val="0"/>
        <w:i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D996213"/>
    <w:multiLevelType w:val="hybridMultilevel"/>
    <w:tmpl w:val="BE8E05EC"/>
    <w:lvl w:ilvl="0" w:tplc="88F6B1CC">
      <w:start w:val="1"/>
      <w:numFmt w:val="decimal"/>
      <w:lvlText w:val="9.%1"/>
      <w:lvlJc w:val="left"/>
      <w:pPr>
        <w:ind w:left="1080" w:hanging="360"/>
      </w:pPr>
      <w:rPr>
        <w:rFonts w:ascii="Cambria" w:hAnsi="Cambria" w:cs="Calibri" w:hint="default"/>
        <w:b w:val="0"/>
        <w:bCs w:val="0"/>
        <w:i w:val="0"/>
        <w:sz w:val="20"/>
        <w:szCs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4762744"/>
    <w:multiLevelType w:val="hybridMultilevel"/>
    <w:tmpl w:val="32D44CDA"/>
    <w:lvl w:ilvl="0" w:tplc="8EA4B2B8">
      <w:start w:val="1"/>
      <w:numFmt w:val="decimal"/>
      <w:lvlText w:val="6.%1"/>
      <w:lvlJc w:val="left"/>
      <w:pPr>
        <w:ind w:left="108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8702DEA"/>
    <w:multiLevelType w:val="hybridMultilevel"/>
    <w:tmpl w:val="DF7ACC74"/>
    <w:lvl w:ilvl="0" w:tplc="3050BF04">
      <w:start w:val="1"/>
      <w:numFmt w:val="decimal"/>
      <w:lvlText w:val="7.1.%1"/>
      <w:lvlJc w:val="left"/>
      <w:pPr>
        <w:ind w:left="1287" w:hanging="360"/>
      </w:pPr>
      <w:rPr>
        <w:rFonts w:ascii="Cambria" w:hAnsi="Cambria" w:hint="default"/>
        <w:b w:val="0"/>
        <w:i w:val="0"/>
        <w:sz w:val="20"/>
        <w:szCs w:val="20"/>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4" w15:restartNumberingAfterBreak="0">
    <w:nsid w:val="4B682B1D"/>
    <w:multiLevelType w:val="multilevel"/>
    <w:tmpl w:val="95E6FBDC"/>
    <w:lvl w:ilvl="0">
      <w:start w:val="1"/>
      <w:numFmt w:val="decimal"/>
      <w:pStyle w:val="StyleHeading112pt"/>
      <w:lvlText w:val="%1"/>
      <w:lvlJc w:val="left"/>
      <w:pPr>
        <w:tabs>
          <w:tab w:val="num" w:pos="537"/>
        </w:tabs>
        <w:ind w:left="537" w:hanging="432"/>
      </w:pPr>
      <w:rPr>
        <w:rFonts w:ascii="Arial Bold" w:hAnsi="Arial Bold" w:hint="default"/>
        <w:b/>
        <w:i w:val="0"/>
        <w:strike w:val="0"/>
        <w:dstrike w:val="0"/>
        <w:vanish w:val="0"/>
        <w:sz w:val="22"/>
        <w:szCs w:val="22"/>
        <w:vertAlign w:val="baseline"/>
      </w:rPr>
    </w:lvl>
    <w:lvl w:ilvl="1">
      <w:start w:val="1"/>
      <w:numFmt w:val="decimal"/>
      <w:pStyle w:val="StyleStyleHeading2Bold12pt"/>
      <w:lvlText w:val="%1.%2"/>
      <w:lvlJc w:val="left"/>
      <w:pPr>
        <w:tabs>
          <w:tab w:val="num" w:pos="417"/>
        </w:tabs>
        <w:ind w:left="417" w:firstLine="48"/>
      </w:pPr>
      <w:rPr>
        <w:rFonts w:ascii="Arial Bold" w:hAnsi="Arial Bold" w:hint="default"/>
        <w:b/>
        <w:i w:val="0"/>
        <w:caps w:val="0"/>
        <w:strike w:val="0"/>
        <w:dstrike w:val="0"/>
        <w:vanish w:val="0"/>
        <w:color w:val="000000"/>
        <w:sz w:val="22"/>
        <w:szCs w:val="22"/>
        <w:vertAlign w:val="baseline"/>
      </w:rPr>
    </w:lvl>
    <w:lvl w:ilvl="2">
      <w:start w:val="1"/>
      <w:numFmt w:val="decimal"/>
      <w:lvlText w:val="%1.%2.%3"/>
      <w:lvlJc w:val="left"/>
      <w:pPr>
        <w:tabs>
          <w:tab w:val="num" w:pos="825"/>
        </w:tabs>
        <w:ind w:left="825" w:hanging="720"/>
      </w:pPr>
      <w:rPr>
        <w:rFonts w:ascii="Arial Bold" w:hAnsi="Arial Bold" w:hint="default"/>
        <w:b/>
        <w:i w:val="0"/>
        <w:caps w:val="0"/>
        <w:strike w:val="0"/>
        <w:dstrike w:val="0"/>
        <w:vanish w:val="0"/>
        <w:sz w:val="22"/>
        <w:szCs w:val="22"/>
        <w:vertAlign w:val="baseline"/>
      </w:rPr>
    </w:lvl>
    <w:lvl w:ilvl="3">
      <w:start w:val="1"/>
      <w:numFmt w:val="decimal"/>
      <w:lvlText w:val="%1.%2.%3.%4"/>
      <w:lvlJc w:val="left"/>
      <w:pPr>
        <w:tabs>
          <w:tab w:val="num" w:pos="969"/>
        </w:tabs>
        <w:ind w:left="969" w:hanging="864"/>
      </w:pPr>
      <w:rPr>
        <w:rFonts w:hint="default"/>
      </w:rPr>
    </w:lvl>
    <w:lvl w:ilvl="4">
      <w:start w:val="1"/>
      <w:numFmt w:val="decimal"/>
      <w:lvlText w:val="%1.%2.%3.%4.%5"/>
      <w:lvlJc w:val="left"/>
      <w:pPr>
        <w:tabs>
          <w:tab w:val="num" w:pos="1113"/>
        </w:tabs>
        <w:ind w:left="1113" w:hanging="1008"/>
      </w:pPr>
      <w:rPr>
        <w:rFonts w:hint="default"/>
      </w:rPr>
    </w:lvl>
    <w:lvl w:ilvl="5">
      <w:start w:val="1"/>
      <w:numFmt w:val="decimal"/>
      <w:lvlText w:val="%1.%2.%3.%4.%5.%6"/>
      <w:lvlJc w:val="left"/>
      <w:pPr>
        <w:tabs>
          <w:tab w:val="num" w:pos="1257"/>
        </w:tabs>
        <w:ind w:left="1257" w:hanging="1152"/>
      </w:pPr>
      <w:rPr>
        <w:rFonts w:hint="default"/>
      </w:rPr>
    </w:lvl>
    <w:lvl w:ilvl="6">
      <w:start w:val="1"/>
      <w:numFmt w:val="decimal"/>
      <w:lvlText w:val="%1.%2.%3.%4.%5.%6.%7"/>
      <w:lvlJc w:val="left"/>
      <w:pPr>
        <w:tabs>
          <w:tab w:val="num" w:pos="1401"/>
        </w:tabs>
        <w:ind w:left="1401" w:hanging="1296"/>
      </w:pPr>
      <w:rPr>
        <w:rFonts w:hint="default"/>
      </w:rPr>
    </w:lvl>
    <w:lvl w:ilvl="7">
      <w:start w:val="1"/>
      <w:numFmt w:val="decimal"/>
      <w:lvlText w:val="%1.%2.%3.%4.%5.%6.%7.%8"/>
      <w:lvlJc w:val="left"/>
      <w:pPr>
        <w:tabs>
          <w:tab w:val="num" w:pos="1545"/>
        </w:tabs>
        <w:ind w:left="1545" w:hanging="1440"/>
      </w:pPr>
      <w:rPr>
        <w:rFonts w:hint="default"/>
      </w:rPr>
    </w:lvl>
    <w:lvl w:ilvl="8">
      <w:start w:val="1"/>
      <w:numFmt w:val="decimal"/>
      <w:lvlText w:val="%1.%2.%3.%4.%5.%6.%7.%8.%9"/>
      <w:lvlJc w:val="left"/>
      <w:pPr>
        <w:tabs>
          <w:tab w:val="num" w:pos="1689"/>
        </w:tabs>
        <w:ind w:left="1689" w:hanging="1584"/>
      </w:pPr>
      <w:rPr>
        <w:rFonts w:hint="default"/>
      </w:rPr>
    </w:lvl>
  </w:abstractNum>
  <w:abstractNum w:abstractNumId="25" w15:restartNumberingAfterBreak="0">
    <w:nsid w:val="52DF6BB9"/>
    <w:multiLevelType w:val="multilevel"/>
    <w:tmpl w:val="EA4ADFF6"/>
    <w:lvl w:ilvl="0">
      <w:start w:val="1"/>
      <w:numFmt w:val="decimal"/>
      <w:pStyle w:val="StdAgrLevel1"/>
      <w:lvlText w:val="%1"/>
      <w:lvlJc w:val="left"/>
      <w:pPr>
        <w:tabs>
          <w:tab w:val="num" w:pos="567"/>
        </w:tabs>
        <w:ind w:left="567" w:hanging="567"/>
      </w:pPr>
      <w:rPr>
        <w:rFonts w:ascii="Arial" w:hAnsi="Arial" w:hint="default"/>
        <w:b w:val="0"/>
        <w:i w:val="0"/>
        <w:sz w:val="22"/>
      </w:rPr>
    </w:lvl>
    <w:lvl w:ilvl="1">
      <w:start w:val="1"/>
      <w:numFmt w:val="decimal"/>
      <w:pStyle w:val="StdAgrLevel2"/>
      <w:lvlText w:val="%1.%2"/>
      <w:lvlJc w:val="left"/>
      <w:pPr>
        <w:tabs>
          <w:tab w:val="num" w:pos="1134"/>
        </w:tabs>
        <w:ind w:left="1134" w:hanging="1134"/>
      </w:pPr>
      <w:rPr>
        <w:rFonts w:ascii="Arial" w:hAnsi="Arial" w:hint="default"/>
        <w:b w:val="0"/>
        <w:i w:val="0"/>
        <w:sz w:val="22"/>
      </w:rPr>
    </w:lvl>
    <w:lvl w:ilvl="2">
      <w:start w:val="1"/>
      <w:numFmt w:val="decimal"/>
      <w:pStyle w:val="StdAgrLevel3"/>
      <w:lvlText w:val="%1.%2.%3"/>
      <w:lvlJc w:val="left"/>
      <w:pPr>
        <w:tabs>
          <w:tab w:val="num" w:pos="1701"/>
        </w:tabs>
        <w:ind w:left="1701" w:hanging="1701"/>
      </w:pPr>
      <w:rPr>
        <w:rFonts w:ascii="Arial" w:hAnsi="Arial" w:hint="default"/>
        <w:b w:val="0"/>
        <w:i w:val="0"/>
        <w:sz w:val="22"/>
      </w:rPr>
    </w:lvl>
    <w:lvl w:ilvl="3">
      <w:start w:val="1"/>
      <w:numFmt w:val="decimal"/>
      <w:pStyle w:val="StdAgrLevel4"/>
      <w:lvlText w:val="%1.%2.%3.%4"/>
      <w:lvlJc w:val="left"/>
      <w:pPr>
        <w:tabs>
          <w:tab w:val="num" w:pos="2268"/>
        </w:tabs>
        <w:ind w:left="2268" w:hanging="2268"/>
      </w:pPr>
      <w:rPr>
        <w:rFonts w:ascii="Arial" w:hAnsi="Arial" w:hint="default"/>
        <w:b w:val="0"/>
        <w:i w:val="0"/>
        <w:sz w:val="22"/>
      </w:rPr>
    </w:lvl>
    <w:lvl w:ilvl="4">
      <w:start w:val="1"/>
      <w:numFmt w:val="decimal"/>
      <w:pStyle w:val="StdAgrLevel5"/>
      <w:lvlText w:val="%1.%2.%3.%4.%5"/>
      <w:lvlJc w:val="left"/>
      <w:pPr>
        <w:tabs>
          <w:tab w:val="num" w:pos="2835"/>
        </w:tabs>
        <w:ind w:left="2835" w:hanging="2835"/>
      </w:pPr>
      <w:rPr>
        <w:rFonts w:ascii="Arial" w:hAnsi="Arial" w:hint="default"/>
        <w:b w:val="0"/>
        <w:i w:val="0"/>
        <w:sz w:val="22"/>
      </w:rPr>
    </w:lvl>
    <w:lvl w:ilvl="5">
      <w:start w:val="1"/>
      <w:numFmt w:val="decimal"/>
      <w:pStyle w:val="StdAgrLevel6"/>
      <w:lvlText w:val="%1.%2.%3.%4.%5.%6"/>
      <w:lvlJc w:val="left"/>
      <w:pPr>
        <w:tabs>
          <w:tab w:val="num" w:pos="3402"/>
        </w:tabs>
        <w:ind w:left="3402" w:hanging="3402"/>
      </w:pPr>
      <w:rPr>
        <w:rFonts w:ascii="Arial" w:hAnsi="Arial" w:hint="default"/>
        <w:b w:val="0"/>
        <w:i w:val="0"/>
        <w:sz w:val="22"/>
      </w:rPr>
    </w:lvl>
    <w:lvl w:ilvl="6">
      <w:start w:val="1"/>
      <w:numFmt w:val="decimal"/>
      <w:lvlText w:val="%1.%2.%3.%4.%5.%6.%7"/>
      <w:lvlJc w:val="left"/>
      <w:pPr>
        <w:tabs>
          <w:tab w:val="num" w:pos="3572"/>
        </w:tabs>
        <w:ind w:left="3572" w:hanging="3572"/>
      </w:pPr>
      <w:rPr>
        <w:rFonts w:hint="default"/>
      </w:rPr>
    </w:lvl>
    <w:lvl w:ilvl="7">
      <w:start w:val="1"/>
      <w:numFmt w:val="decimal"/>
      <w:lvlText w:val="%1.%2.%3.%4.%5.%6.%7.%8"/>
      <w:lvlJc w:val="left"/>
      <w:pPr>
        <w:tabs>
          <w:tab w:val="num" w:pos="4082"/>
        </w:tabs>
        <w:ind w:left="4082" w:hanging="4082"/>
      </w:pPr>
      <w:rPr>
        <w:rFonts w:hint="default"/>
      </w:rPr>
    </w:lvl>
    <w:lvl w:ilvl="8">
      <w:start w:val="1"/>
      <w:numFmt w:val="decimal"/>
      <w:lvlText w:val="%1.%2.%3.%4.%5.%6.%7.%8.%9"/>
      <w:lvlJc w:val="left"/>
      <w:pPr>
        <w:tabs>
          <w:tab w:val="num" w:pos="4593"/>
        </w:tabs>
        <w:ind w:left="4593" w:hanging="4593"/>
      </w:pPr>
      <w:rPr>
        <w:rFonts w:hint="default"/>
      </w:rPr>
    </w:lvl>
  </w:abstractNum>
  <w:abstractNum w:abstractNumId="26" w15:restartNumberingAfterBreak="0">
    <w:nsid w:val="5549218E"/>
    <w:multiLevelType w:val="hybridMultilevel"/>
    <w:tmpl w:val="810082CA"/>
    <w:lvl w:ilvl="0" w:tplc="DCC64C9A">
      <w:start w:val="1"/>
      <w:numFmt w:val="decimal"/>
      <w:lvlText w:val="13.1.%1"/>
      <w:lvlJc w:val="left"/>
      <w:pPr>
        <w:ind w:left="1080" w:hanging="360"/>
      </w:pPr>
      <w:rPr>
        <w:rFonts w:ascii="Cambria" w:hAnsi="Cambria" w:hint="default"/>
        <w:sz w:val="20"/>
        <w:szCs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C8B0B89"/>
    <w:multiLevelType w:val="multilevel"/>
    <w:tmpl w:val="F0A6A09C"/>
    <w:lvl w:ilvl="0">
      <w:start w:val="1"/>
      <w:numFmt w:val="decimal"/>
      <w:pStyle w:val="Level1"/>
      <w:lvlText w:val="%1"/>
      <w:lvlJc w:val="left"/>
      <w:pPr>
        <w:tabs>
          <w:tab w:val="num" w:pos="567"/>
        </w:tabs>
        <w:ind w:left="567" w:hanging="567"/>
      </w:pPr>
      <w:rPr>
        <w:rFonts w:ascii="Arial" w:hAnsi="Arial" w:hint="default"/>
        <w:b w:val="0"/>
        <w:i w:val="0"/>
        <w:color w:val="000000"/>
        <w:sz w:val="22"/>
      </w:rPr>
    </w:lvl>
    <w:lvl w:ilvl="1">
      <w:start w:val="1"/>
      <w:numFmt w:val="decimal"/>
      <w:pStyle w:val="Level2"/>
      <w:lvlText w:val="%1.%2"/>
      <w:lvlJc w:val="left"/>
      <w:pPr>
        <w:tabs>
          <w:tab w:val="num" w:pos="1021"/>
        </w:tabs>
        <w:ind w:left="1021" w:hanging="1021"/>
      </w:pPr>
      <w:rPr>
        <w:rFonts w:ascii="Times New Roman" w:hAnsi="Times New Roman" w:hint="default"/>
        <w:b w:val="0"/>
        <w:i w:val="0"/>
        <w:color w:val="000000"/>
        <w:sz w:val="22"/>
        <w:szCs w:val="22"/>
      </w:rPr>
    </w:lvl>
    <w:lvl w:ilvl="2">
      <w:start w:val="1"/>
      <w:numFmt w:val="decimal"/>
      <w:pStyle w:val="Level3"/>
      <w:lvlText w:val="%1.%2.%3"/>
      <w:lvlJc w:val="left"/>
      <w:pPr>
        <w:tabs>
          <w:tab w:val="num" w:pos="1588"/>
        </w:tabs>
        <w:ind w:left="1588" w:hanging="1588"/>
      </w:pPr>
      <w:rPr>
        <w:rFonts w:ascii="Arial" w:hAnsi="Arial" w:hint="default"/>
        <w:b w:val="0"/>
        <w:i w:val="0"/>
        <w:color w:val="000000"/>
        <w:sz w:val="22"/>
      </w:rPr>
    </w:lvl>
    <w:lvl w:ilvl="3">
      <w:start w:val="1"/>
      <w:numFmt w:val="decimal"/>
      <w:pStyle w:val="Level4"/>
      <w:lvlText w:val="%1.%2.%3.%4"/>
      <w:lvlJc w:val="left"/>
      <w:pPr>
        <w:tabs>
          <w:tab w:val="num" w:pos="2211"/>
        </w:tabs>
        <w:ind w:left="2211" w:hanging="2211"/>
      </w:pPr>
      <w:rPr>
        <w:rFonts w:ascii="Arial" w:hAnsi="Arial" w:hint="default"/>
        <w:b w:val="0"/>
        <w:i w:val="0"/>
        <w:color w:val="000000"/>
        <w:sz w:val="22"/>
      </w:rPr>
    </w:lvl>
    <w:lvl w:ilvl="4">
      <w:start w:val="1"/>
      <w:numFmt w:val="decimal"/>
      <w:pStyle w:val="Level5"/>
      <w:lvlText w:val="%1.%2.%3.%4.%5"/>
      <w:lvlJc w:val="left"/>
      <w:pPr>
        <w:tabs>
          <w:tab w:val="num" w:pos="2665"/>
        </w:tabs>
        <w:ind w:left="2665" w:hanging="2665"/>
      </w:pPr>
      <w:rPr>
        <w:rFonts w:ascii="Arial" w:hAnsi="Arial" w:hint="default"/>
        <w:b w:val="0"/>
        <w:i w:val="0"/>
        <w:color w:val="000000"/>
        <w:sz w:val="22"/>
      </w:rPr>
    </w:lvl>
    <w:lvl w:ilvl="5">
      <w:start w:val="1"/>
      <w:numFmt w:val="decimal"/>
      <w:pStyle w:val="Level6"/>
      <w:lvlText w:val="%1.%2.%3.%4.%5.%6"/>
      <w:lvlJc w:val="left"/>
      <w:pPr>
        <w:tabs>
          <w:tab w:val="num" w:pos="3232"/>
        </w:tabs>
        <w:ind w:left="3232" w:hanging="3232"/>
      </w:pPr>
      <w:rPr>
        <w:rFonts w:ascii="Arial" w:hAnsi="Arial" w:hint="default"/>
        <w:b w:val="0"/>
        <w:i w:val="0"/>
        <w:color w:val="000000"/>
        <w:sz w:val="22"/>
      </w:rPr>
    </w:lvl>
    <w:lvl w:ilvl="6">
      <w:start w:val="1"/>
      <w:numFmt w:val="decimal"/>
      <w:pStyle w:val="Level7"/>
      <w:lvlText w:val="%1.%2.%3.%4.%5.%6.%7"/>
      <w:lvlJc w:val="left"/>
      <w:pPr>
        <w:tabs>
          <w:tab w:val="num" w:pos="3742"/>
        </w:tabs>
        <w:ind w:left="3742" w:hanging="3742"/>
      </w:pPr>
      <w:rPr>
        <w:rFonts w:ascii="Arial" w:hAnsi="Arial" w:hint="default"/>
        <w:b w:val="0"/>
        <w:i w:val="0"/>
        <w:color w:val="000000"/>
        <w:sz w:val="22"/>
      </w:rPr>
    </w:lvl>
    <w:lvl w:ilvl="7">
      <w:start w:val="1"/>
      <w:numFmt w:val="decimal"/>
      <w:pStyle w:val="Level8"/>
      <w:lvlText w:val="%1.%2.%3.%4.%5.%6.%7.%8"/>
      <w:lvlJc w:val="left"/>
      <w:pPr>
        <w:tabs>
          <w:tab w:val="num" w:pos="4309"/>
        </w:tabs>
        <w:ind w:left="4309" w:hanging="4309"/>
      </w:pPr>
      <w:rPr>
        <w:rFonts w:ascii="Arial" w:hAnsi="Arial" w:hint="default"/>
        <w:b w:val="0"/>
        <w:i w:val="0"/>
        <w:color w:val="000000"/>
        <w:sz w:val="20"/>
      </w:rPr>
    </w:lvl>
    <w:lvl w:ilvl="8">
      <w:start w:val="1"/>
      <w:numFmt w:val="decimal"/>
      <w:pStyle w:val="Level9"/>
      <w:lvlText w:val="%1.%2.%3.%4.%5.%6.%7.%8.%9"/>
      <w:lvlJc w:val="left"/>
      <w:pPr>
        <w:tabs>
          <w:tab w:val="num" w:pos="4820"/>
        </w:tabs>
        <w:ind w:left="4820" w:hanging="4820"/>
      </w:pPr>
      <w:rPr>
        <w:rFonts w:ascii="Arial" w:hAnsi="Arial" w:hint="default"/>
        <w:b w:val="0"/>
        <w:i w:val="0"/>
        <w:color w:val="000000"/>
        <w:sz w:val="20"/>
      </w:rPr>
    </w:lvl>
  </w:abstractNum>
  <w:abstractNum w:abstractNumId="28" w15:restartNumberingAfterBreak="0">
    <w:nsid w:val="66547108"/>
    <w:multiLevelType w:val="hybridMultilevel"/>
    <w:tmpl w:val="791CAD4A"/>
    <w:lvl w:ilvl="0" w:tplc="2A487AD6">
      <w:start w:val="1"/>
      <w:numFmt w:val="decimal"/>
      <w:lvlText w:val="5.3.%1"/>
      <w:lvlJc w:val="left"/>
      <w:pPr>
        <w:ind w:left="1287" w:hanging="360"/>
      </w:pPr>
      <w:rPr>
        <w:rFonts w:hint="default"/>
        <w:b w:val="0"/>
        <w:i w:val="0"/>
        <w:sz w:val="20"/>
        <w:szCs w:val="20"/>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9" w15:restartNumberingAfterBreak="0">
    <w:nsid w:val="70147B6E"/>
    <w:multiLevelType w:val="multilevel"/>
    <w:tmpl w:val="8B64DC72"/>
    <w:lvl w:ilvl="0">
      <w:start w:val="1"/>
      <w:numFmt w:val="decimal"/>
      <w:lvlText w:val="%1."/>
      <w:legacy w:legacy="1" w:legacySpace="0" w:legacyIndent="360"/>
      <w:lvlJc w:val="left"/>
      <w:pPr>
        <w:ind w:left="360" w:hanging="360"/>
      </w:pPr>
      <w:rPr>
        <w:rFonts w:ascii="Cambria" w:hAnsi="Cambria" w:cs="Arial" w:hint="default"/>
        <w:b/>
        <w:i w:val="0"/>
        <w:sz w:val="20"/>
        <w:szCs w:val="20"/>
      </w:rPr>
    </w:lvl>
    <w:lvl w:ilvl="1">
      <w:start w:val="1"/>
      <w:numFmt w:val="lowerLetter"/>
      <w:lvlText w:val="%2."/>
      <w:legacy w:legacy="1" w:legacySpace="0" w:legacyIndent="360"/>
      <w:lvlJc w:val="left"/>
      <w:pPr>
        <w:ind w:left="720" w:hanging="360"/>
      </w:pPr>
      <w:rPr>
        <w:rFonts w:ascii="Arial" w:hAnsi="Arial" w:cs="Arial" w:hint="default"/>
      </w:rPr>
    </w:lvl>
    <w:lvl w:ilvl="2">
      <w:start w:val="1"/>
      <w:numFmt w:val="lowerRoman"/>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decimal"/>
      <w:lvlText w:val="%5)"/>
      <w:legacy w:legacy="1" w:legacySpace="0" w:legacyIndent="360"/>
      <w:lvlJc w:val="left"/>
      <w:pPr>
        <w:ind w:left="1800" w:hanging="360"/>
      </w:pPr>
      <w:rPr>
        <w:rFonts w:ascii="Times New Roman" w:hAnsi="Times New Roman" w:cs="Times New Roman" w:hint="default"/>
      </w:rPr>
    </w:lvl>
    <w:lvl w:ilvl="5">
      <w:start w:val="1"/>
      <w:numFmt w:val="none"/>
      <w:lvlText w:val=""/>
      <w:legacy w:legacy="1" w:legacySpace="0" w:legacyIndent="360"/>
      <w:lvlJc w:val="left"/>
      <w:pPr>
        <w:ind w:left="2160" w:hanging="360"/>
      </w:pPr>
      <w:rPr>
        <w:rFonts w:ascii="Times New Roman" w:hAnsi="Times New Roman" w:cs="Times New Roman" w:hint="default"/>
      </w:rPr>
    </w:lvl>
    <w:lvl w:ilvl="6">
      <w:start w:val="1"/>
      <w:numFmt w:val="none"/>
      <w:lvlText w:val=""/>
      <w:legacy w:legacy="1" w:legacySpace="0" w:legacyIndent="360"/>
      <w:lvlJc w:val="left"/>
      <w:pPr>
        <w:ind w:left="2520" w:hanging="360"/>
      </w:pPr>
      <w:rPr>
        <w:rFonts w:ascii="Times New Roman" w:hAnsi="Times New Roman" w:cs="Times New Roman" w:hint="default"/>
      </w:rPr>
    </w:lvl>
    <w:lvl w:ilvl="7">
      <w:start w:val="1"/>
      <w:numFmt w:val="none"/>
      <w:lvlText w:val=""/>
      <w:legacy w:legacy="1" w:legacySpace="0" w:legacyIndent="360"/>
      <w:lvlJc w:val="left"/>
      <w:pPr>
        <w:ind w:left="2880" w:hanging="360"/>
      </w:pPr>
      <w:rPr>
        <w:rFonts w:ascii="Times New Roman" w:hAnsi="Times New Roman" w:cs="Times New Roman" w:hint="default"/>
      </w:rPr>
    </w:lvl>
    <w:lvl w:ilvl="8">
      <w:start w:val="1"/>
      <w:numFmt w:val="none"/>
      <w:lvlText w:val=""/>
      <w:legacy w:legacy="1" w:legacySpace="0" w:legacyIndent="360"/>
      <w:lvlJc w:val="left"/>
      <w:pPr>
        <w:ind w:left="3240" w:hanging="360"/>
      </w:pPr>
      <w:rPr>
        <w:rFonts w:ascii="Times New Roman" w:hAnsi="Times New Roman" w:cs="Times New Roman" w:hint="default"/>
      </w:rPr>
    </w:lvl>
  </w:abstractNum>
  <w:abstractNum w:abstractNumId="30" w15:restartNumberingAfterBreak="0">
    <w:nsid w:val="7B717954"/>
    <w:multiLevelType w:val="hybridMultilevel"/>
    <w:tmpl w:val="C6B6D828"/>
    <w:lvl w:ilvl="0" w:tplc="143CADB0">
      <w:start w:val="1"/>
      <w:numFmt w:val="decimal"/>
      <w:lvlText w:val="8.%1"/>
      <w:lvlJc w:val="left"/>
      <w:pPr>
        <w:ind w:left="720" w:hanging="360"/>
      </w:pPr>
      <w:rPr>
        <w:rFonts w:ascii="Cambria" w:hAnsi="Cambria" w:cs="Calibri" w:hint="default"/>
        <w:b w:val="0"/>
        <w:i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79577809">
    <w:abstractNumId w:val="9"/>
  </w:num>
  <w:num w:numId="2" w16cid:durableId="485827997">
    <w:abstractNumId w:val="7"/>
  </w:num>
  <w:num w:numId="3" w16cid:durableId="746994602">
    <w:abstractNumId w:val="6"/>
  </w:num>
  <w:num w:numId="4" w16cid:durableId="1271206019">
    <w:abstractNumId w:val="5"/>
  </w:num>
  <w:num w:numId="5" w16cid:durableId="378089726">
    <w:abstractNumId w:val="4"/>
  </w:num>
  <w:num w:numId="6" w16cid:durableId="2109110450">
    <w:abstractNumId w:val="8"/>
  </w:num>
  <w:num w:numId="7" w16cid:durableId="942112384">
    <w:abstractNumId w:val="3"/>
  </w:num>
  <w:num w:numId="8" w16cid:durableId="31273674">
    <w:abstractNumId w:val="2"/>
  </w:num>
  <w:num w:numId="9" w16cid:durableId="1653100610">
    <w:abstractNumId w:val="1"/>
  </w:num>
  <w:num w:numId="10" w16cid:durableId="2083719478">
    <w:abstractNumId w:val="0"/>
  </w:num>
  <w:num w:numId="11" w16cid:durableId="750392330">
    <w:abstractNumId w:val="24"/>
  </w:num>
  <w:num w:numId="12" w16cid:durableId="120151019">
    <w:abstractNumId w:val="25"/>
  </w:num>
  <w:num w:numId="13" w16cid:durableId="655111478">
    <w:abstractNumId w:val="27"/>
  </w:num>
  <w:num w:numId="14" w16cid:durableId="362630925">
    <w:abstractNumId w:val="29"/>
  </w:num>
  <w:num w:numId="15" w16cid:durableId="686949244">
    <w:abstractNumId w:val="18"/>
  </w:num>
  <w:num w:numId="16" w16cid:durableId="2090539643">
    <w:abstractNumId w:val="11"/>
  </w:num>
  <w:num w:numId="17" w16cid:durableId="875964412">
    <w:abstractNumId w:val="17"/>
  </w:num>
  <w:num w:numId="18" w16cid:durableId="1112825087">
    <w:abstractNumId w:val="28"/>
  </w:num>
  <w:num w:numId="19" w16cid:durableId="681322246">
    <w:abstractNumId w:val="22"/>
  </w:num>
  <w:num w:numId="20" w16cid:durableId="1540121574">
    <w:abstractNumId w:val="19"/>
  </w:num>
  <w:num w:numId="21" w16cid:durableId="2064333134">
    <w:abstractNumId w:val="12"/>
  </w:num>
  <w:num w:numId="22" w16cid:durableId="21324150">
    <w:abstractNumId w:val="23"/>
  </w:num>
  <w:num w:numId="23" w16cid:durableId="2085910819">
    <w:abstractNumId w:val="30"/>
  </w:num>
  <w:num w:numId="24" w16cid:durableId="1775589116">
    <w:abstractNumId w:val="20"/>
  </w:num>
  <w:num w:numId="25" w16cid:durableId="1466042259">
    <w:abstractNumId w:val="21"/>
  </w:num>
  <w:num w:numId="26" w16cid:durableId="151483504">
    <w:abstractNumId w:val="14"/>
  </w:num>
  <w:num w:numId="27" w16cid:durableId="89785830">
    <w:abstractNumId w:val="10"/>
  </w:num>
  <w:num w:numId="28" w16cid:durableId="1597178720">
    <w:abstractNumId w:val="16"/>
  </w:num>
  <w:num w:numId="29" w16cid:durableId="2100180112">
    <w:abstractNumId w:val="13"/>
  </w:num>
  <w:num w:numId="30" w16cid:durableId="604728755">
    <w:abstractNumId w:val="15"/>
  </w:num>
  <w:num w:numId="31" w16cid:durableId="127290574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fr-FR" w:vendorID="64" w:dllVersion="6" w:nlCheck="1" w:checkStyle="1"/>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BA"/>
    <w:rsid w:val="00000948"/>
    <w:rsid w:val="00001E16"/>
    <w:rsid w:val="00002B32"/>
    <w:rsid w:val="0000586E"/>
    <w:rsid w:val="00010804"/>
    <w:rsid w:val="00011067"/>
    <w:rsid w:val="00013B17"/>
    <w:rsid w:val="00015F9E"/>
    <w:rsid w:val="00016B72"/>
    <w:rsid w:val="00017082"/>
    <w:rsid w:val="00017B73"/>
    <w:rsid w:val="0002079C"/>
    <w:rsid w:val="00020F00"/>
    <w:rsid w:val="000218BB"/>
    <w:rsid w:val="0002219F"/>
    <w:rsid w:val="00023AEA"/>
    <w:rsid w:val="00024837"/>
    <w:rsid w:val="000259C1"/>
    <w:rsid w:val="000270EF"/>
    <w:rsid w:val="0002749F"/>
    <w:rsid w:val="000357F1"/>
    <w:rsid w:val="00043257"/>
    <w:rsid w:val="000436E1"/>
    <w:rsid w:val="00044040"/>
    <w:rsid w:val="00051226"/>
    <w:rsid w:val="0005131E"/>
    <w:rsid w:val="00051468"/>
    <w:rsid w:val="00057995"/>
    <w:rsid w:val="00057EA7"/>
    <w:rsid w:val="00061701"/>
    <w:rsid w:val="00061DBE"/>
    <w:rsid w:val="00062241"/>
    <w:rsid w:val="000651A5"/>
    <w:rsid w:val="00067142"/>
    <w:rsid w:val="0006767D"/>
    <w:rsid w:val="000721F1"/>
    <w:rsid w:val="00073555"/>
    <w:rsid w:val="0007395D"/>
    <w:rsid w:val="00077CEA"/>
    <w:rsid w:val="00083C2B"/>
    <w:rsid w:val="00085691"/>
    <w:rsid w:val="00086CE0"/>
    <w:rsid w:val="00087668"/>
    <w:rsid w:val="000877D0"/>
    <w:rsid w:val="00087EF4"/>
    <w:rsid w:val="00091157"/>
    <w:rsid w:val="00091EB5"/>
    <w:rsid w:val="00093F4E"/>
    <w:rsid w:val="00094B80"/>
    <w:rsid w:val="00096B1E"/>
    <w:rsid w:val="00096C60"/>
    <w:rsid w:val="000A1869"/>
    <w:rsid w:val="000A36AD"/>
    <w:rsid w:val="000A54A8"/>
    <w:rsid w:val="000A5832"/>
    <w:rsid w:val="000B1116"/>
    <w:rsid w:val="000B1D8E"/>
    <w:rsid w:val="000B3920"/>
    <w:rsid w:val="000B4DAA"/>
    <w:rsid w:val="000B75AE"/>
    <w:rsid w:val="000B7BC7"/>
    <w:rsid w:val="000C13F0"/>
    <w:rsid w:val="000C3306"/>
    <w:rsid w:val="000C3BAD"/>
    <w:rsid w:val="000C419A"/>
    <w:rsid w:val="000C6BDD"/>
    <w:rsid w:val="000C7F61"/>
    <w:rsid w:val="000D06E6"/>
    <w:rsid w:val="000D0DDD"/>
    <w:rsid w:val="000D125F"/>
    <w:rsid w:val="000E01C0"/>
    <w:rsid w:val="000E164D"/>
    <w:rsid w:val="000E47BA"/>
    <w:rsid w:val="000E4D22"/>
    <w:rsid w:val="000E658D"/>
    <w:rsid w:val="000E69E8"/>
    <w:rsid w:val="000E6E85"/>
    <w:rsid w:val="000E75C6"/>
    <w:rsid w:val="000E7E47"/>
    <w:rsid w:val="000F005E"/>
    <w:rsid w:val="000F22EB"/>
    <w:rsid w:val="000F30F2"/>
    <w:rsid w:val="000F36A3"/>
    <w:rsid w:val="000F4D01"/>
    <w:rsid w:val="000F7FC6"/>
    <w:rsid w:val="001001B4"/>
    <w:rsid w:val="00100A7F"/>
    <w:rsid w:val="0010278B"/>
    <w:rsid w:val="00102CF9"/>
    <w:rsid w:val="0010729F"/>
    <w:rsid w:val="00111CFF"/>
    <w:rsid w:val="00111EAB"/>
    <w:rsid w:val="00114AFA"/>
    <w:rsid w:val="00117DC6"/>
    <w:rsid w:val="00120179"/>
    <w:rsid w:val="001209DF"/>
    <w:rsid w:val="0012122B"/>
    <w:rsid w:val="001258CE"/>
    <w:rsid w:val="00127525"/>
    <w:rsid w:val="00133D76"/>
    <w:rsid w:val="00147FDC"/>
    <w:rsid w:val="00150045"/>
    <w:rsid w:val="0015110F"/>
    <w:rsid w:val="00156A97"/>
    <w:rsid w:val="00157119"/>
    <w:rsid w:val="00157546"/>
    <w:rsid w:val="0016256E"/>
    <w:rsid w:val="001642EC"/>
    <w:rsid w:val="00165694"/>
    <w:rsid w:val="00165F90"/>
    <w:rsid w:val="00170A00"/>
    <w:rsid w:val="00170D01"/>
    <w:rsid w:val="00170F89"/>
    <w:rsid w:val="00171922"/>
    <w:rsid w:val="00171ABC"/>
    <w:rsid w:val="0017391E"/>
    <w:rsid w:val="001740F3"/>
    <w:rsid w:val="00175104"/>
    <w:rsid w:val="001778BA"/>
    <w:rsid w:val="00181A03"/>
    <w:rsid w:val="00181F15"/>
    <w:rsid w:val="00182D84"/>
    <w:rsid w:val="0018343E"/>
    <w:rsid w:val="00186229"/>
    <w:rsid w:val="00191E02"/>
    <w:rsid w:val="001A377A"/>
    <w:rsid w:val="001B01C0"/>
    <w:rsid w:val="001B20BD"/>
    <w:rsid w:val="001B4595"/>
    <w:rsid w:val="001B5ACE"/>
    <w:rsid w:val="001B6190"/>
    <w:rsid w:val="001C1BB6"/>
    <w:rsid w:val="001C1E62"/>
    <w:rsid w:val="001C2B7D"/>
    <w:rsid w:val="001C31AD"/>
    <w:rsid w:val="001C3DE0"/>
    <w:rsid w:val="001C50DC"/>
    <w:rsid w:val="001C610D"/>
    <w:rsid w:val="001C7B81"/>
    <w:rsid w:val="001D0D44"/>
    <w:rsid w:val="001D287A"/>
    <w:rsid w:val="001D4C9B"/>
    <w:rsid w:val="001D4FAB"/>
    <w:rsid w:val="001D7C94"/>
    <w:rsid w:val="001E4CF4"/>
    <w:rsid w:val="001E78C0"/>
    <w:rsid w:val="001F130B"/>
    <w:rsid w:val="001F3AC0"/>
    <w:rsid w:val="001F4131"/>
    <w:rsid w:val="001F5F2C"/>
    <w:rsid w:val="001F7A37"/>
    <w:rsid w:val="00201466"/>
    <w:rsid w:val="00203D7A"/>
    <w:rsid w:val="00204ACF"/>
    <w:rsid w:val="00204FC4"/>
    <w:rsid w:val="00205AF3"/>
    <w:rsid w:val="002138DD"/>
    <w:rsid w:val="002225AF"/>
    <w:rsid w:val="00224774"/>
    <w:rsid w:val="00226CE1"/>
    <w:rsid w:val="002312C7"/>
    <w:rsid w:val="00232364"/>
    <w:rsid w:val="00242756"/>
    <w:rsid w:val="00243731"/>
    <w:rsid w:val="002438F8"/>
    <w:rsid w:val="002462DC"/>
    <w:rsid w:val="00247330"/>
    <w:rsid w:val="002513FF"/>
    <w:rsid w:val="00253B73"/>
    <w:rsid w:val="00255041"/>
    <w:rsid w:val="00256216"/>
    <w:rsid w:val="0025656B"/>
    <w:rsid w:val="00256E91"/>
    <w:rsid w:val="00260436"/>
    <w:rsid w:val="002611E2"/>
    <w:rsid w:val="00265414"/>
    <w:rsid w:val="00266603"/>
    <w:rsid w:val="00266619"/>
    <w:rsid w:val="00272C79"/>
    <w:rsid w:val="0027498B"/>
    <w:rsid w:val="002760D3"/>
    <w:rsid w:val="0027623E"/>
    <w:rsid w:val="0027663F"/>
    <w:rsid w:val="0028016A"/>
    <w:rsid w:val="00280D93"/>
    <w:rsid w:val="00281037"/>
    <w:rsid w:val="0028217B"/>
    <w:rsid w:val="002821A8"/>
    <w:rsid w:val="00282597"/>
    <w:rsid w:val="0028498A"/>
    <w:rsid w:val="00285BB0"/>
    <w:rsid w:val="00285DA2"/>
    <w:rsid w:val="002879B2"/>
    <w:rsid w:val="00291330"/>
    <w:rsid w:val="00294AB1"/>
    <w:rsid w:val="0029573F"/>
    <w:rsid w:val="00295A0E"/>
    <w:rsid w:val="0029608D"/>
    <w:rsid w:val="00296761"/>
    <w:rsid w:val="00297608"/>
    <w:rsid w:val="002A0075"/>
    <w:rsid w:val="002A0310"/>
    <w:rsid w:val="002A3A47"/>
    <w:rsid w:val="002A68BC"/>
    <w:rsid w:val="002B0A4F"/>
    <w:rsid w:val="002B1A40"/>
    <w:rsid w:val="002B4733"/>
    <w:rsid w:val="002B530C"/>
    <w:rsid w:val="002B6B2D"/>
    <w:rsid w:val="002B7B0C"/>
    <w:rsid w:val="002C184D"/>
    <w:rsid w:val="002C34C7"/>
    <w:rsid w:val="002C4780"/>
    <w:rsid w:val="002C5BCD"/>
    <w:rsid w:val="002C7A28"/>
    <w:rsid w:val="002D0312"/>
    <w:rsid w:val="002D1F7C"/>
    <w:rsid w:val="002D221F"/>
    <w:rsid w:val="002D3FF0"/>
    <w:rsid w:val="002D539F"/>
    <w:rsid w:val="002D61CC"/>
    <w:rsid w:val="002E099B"/>
    <w:rsid w:val="002E30E2"/>
    <w:rsid w:val="002E37B9"/>
    <w:rsid w:val="002E4193"/>
    <w:rsid w:val="002E476A"/>
    <w:rsid w:val="002E6E16"/>
    <w:rsid w:val="002E6E61"/>
    <w:rsid w:val="002F3502"/>
    <w:rsid w:val="002F51B3"/>
    <w:rsid w:val="002F66A7"/>
    <w:rsid w:val="002F66DA"/>
    <w:rsid w:val="002F7054"/>
    <w:rsid w:val="0030093C"/>
    <w:rsid w:val="00300F82"/>
    <w:rsid w:val="00301A3B"/>
    <w:rsid w:val="00301DB4"/>
    <w:rsid w:val="00305561"/>
    <w:rsid w:val="00305896"/>
    <w:rsid w:val="00306966"/>
    <w:rsid w:val="00306E82"/>
    <w:rsid w:val="0031130D"/>
    <w:rsid w:val="00313304"/>
    <w:rsid w:val="00313E5B"/>
    <w:rsid w:val="00313F33"/>
    <w:rsid w:val="00314C2C"/>
    <w:rsid w:val="0031580A"/>
    <w:rsid w:val="003164CA"/>
    <w:rsid w:val="00320D30"/>
    <w:rsid w:val="003217B3"/>
    <w:rsid w:val="003217EE"/>
    <w:rsid w:val="00323D70"/>
    <w:rsid w:val="003259F1"/>
    <w:rsid w:val="00326FBA"/>
    <w:rsid w:val="003309CA"/>
    <w:rsid w:val="00332D4C"/>
    <w:rsid w:val="00337C8F"/>
    <w:rsid w:val="00341663"/>
    <w:rsid w:val="003420A3"/>
    <w:rsid w:val="00342314"/>
    <w:rsid w:val="0034457F"/>
    <w:rsid w:val="003502E6"/>
    <w:rsid w:val="00350371"/>
    <w:rsid w:val="00351C32"/>
    <w:rsid w:val="003526AB"/>
    <w:rsid w:val="0035501B"/>
    <w:rsid w:val="00355B80"/>
    <w:rsid w:val="003566BA"/>
    <w:rsid w:val="00362AF1"/>
    <w:rsid w:val="003649A5"/>
    <w:rsid w:val="003715DE"/>
    <w:rsid w:val="00372663"/>
    <w:rsid w:val="0037542F"/>
    <w:rsid w:val="00377375"/>
    <w:rsid w:val="0038017A"/>
    <w:rsid w:val="00385511"/>
    <w:rsid w:val="00393503"/>
    <w:rsid w:val="00393C61"/>
    <w:rsid w:val="00395476"/>
    <w:rsid w:val="00395891"/>
    <w:rsid w:val="003970B7"/>
    <w:rsid w:val="00397404"/>
    <w:rsid w:val="003A3E3C"/>
    <w:rsid w:val="003A4CE8"/>
    <w:rsid w:val="003B27F2"/>
    <w:rsid w:val="003B3476"/>
    <w:rsid w:val="003B3FE3"/>
    <w:rsid w:val="003B61A6"/>
    <w:rsid w:val="003C45FC"/>
    <w:rsid w:val="003C5562"/>
    <w:rsid w:val="003C7E0D"/>
    <w:rsid w:val="003D04AE"/>
    <w:rsid w:val="003D1AF6"/>
    <w:rsid w:val="003D1BFE"/>
    <w:rsid w:val="003D4BF8"/>
    <w:rsid w:val="003D75F4"/>
    <w:rsid w:val="003E093A"/>
    <w:rsid w:val="003E3DC2"/>
    <w:rsid w:val="003E50D5"/>
    <w:rsid w:val="003E707A"/>
    <w:rsid w:val="003F062A"/>
    <w:rsid w:val="003F0F40"/>
    <w:rsid w:val="003F10CB"/>
    <w:rsid w:val="003F221F"/>
    <w:rsid w:val="003F7D46"/>
    <w:rsid w:val="004006AA"/>
    <w:rsid w:val="00401309"/>
    <w:rsid w:val="00401A98"/>
    <w:rsid w:val="004074A6"/>
    <w:rsid w:val="00411C49"/>
    <w:rsid w:val="00411CDE"/>
    <w:rsid w:val="0041417F"/>
    <w:rsid w:val="004155DC"/>
    <w:rsid w:val="0041656E"/>
    <w:rsid w:val="004208D3"/>
    <w:rsid w:val="00420E56"/>
    <w:rsid w:val="00426A08"/>
    <w:rsid w:val="0043019B"/>
    <w:rsid w:val="0043626C"/>
    <w:rsid w:val="004425EF"/>
    <w:rsid w:val="004432BB"/>
    <w:rsid w:val="00444B99"/>
    <w:rsid w:val="004451A5"/>
    <w:rsid w:val="004522F8"/>
    <w:rsid w:val="00452EED"/>
    <w:rsid w:val="00455FB2"/>
    <w:rsid w:val="0045699D"/>
    <w:rsid w:val="00461EE1"/>
    <w:rsid w:val="00462641"/>
    <w:rsid w:val="004636B1"/>
    <w:rsid w:val="00466345"/>
    <w:rsid w:val="00466404"/>
    <w:rsid w:val="00470883"/>
    <w:rsid w:val="00471246"/>
    <w:rsid w:val="00472CCC"/>
    <w:rsid w:val="00480357"/>
    <w:rsid w:val="00480364"/>
    <w:rsid w:val="00480D87"/>
    <w:rsid w:val="00483331"/>
    <w:rsid w:val="00485A00"/>
    <w:rsid w:val="00485AD9"/>
    <w:rsid w:val="00491A7D"/>
    <w:rsid w:val="00493053"/>
    <w:rsid w:val="004977FE"/>
    <w:rsid w:val="004A021A"/>
    <w:rsid w:val="004A3061"/>
    <w:rsid w:val="004A5AD4"/>
    <w:rsid w:val="004A729D"/>
    <w:rsid w:val="004A74B2"/>
    <w:rsid w:val="004B152B"/>
    <w:rsid w:val="004B3455"/>
    <w:rsid w:val="004B3FCE"/>
    <w:rsid w:val="004B416E"/>
    <w:rsid w:val="004B42D3"/>
    <w:rsid w:val="004B5173"/>
    <w:rsid w:val="004C179F"/>
    <w:rsid w:val="004C1D4A"/>
    <w:rsid w:val="004C33D1"/>
    <w:rsid w:val="004D2F19"/>
    <w:rsid w:val="004D33DB"/>
    <w:rsid w:val="004D382C"/>
    <w:rsid w:val="004D5760"/>
    <w:rsid w:val="004D703A"/>
    <w:rsid w:val="004D7165"/>
    <w:rsid w:val="004D7223"/>
    <w:rsid w:val="004E0765"/>
    <w:rsid w:val="004E2365"/>
    <w:rsid w:val="004E49C1"/>
    <w:rsid w:val="004E5E3F"/>
    <w:rsid w:val="004E746B"/>
    <w:rsid w:val="004E74D4"/>
    <w:rsid w:val="004F075F"/>
    <w:rsid w:val="004F2123"/>
    <w:rsid w:val="00502413"/>
    <w:rsid w:val="005025D9"/>
    <w:rsid w:val="005042ED"/>
    <w:rsid w:val="00506E5C"/>
    <w:rsid w:val="005105EB"/>
    <w:rsid w:val="00510C41"/>
    <w:rsid w:val="00514CC3"/>
    <w:rsid w:val="00515B64"/>
    <w:rsid w:val="00521537"/>
    <w:rsid w:val="005217D0"/>
    <w:rsid w:val="00523F41"/>
    <w:rsid w:val="005260C2"/>
    <w:rsid w:val="00526AD9"/>
    <w:rsid w:val="00527798"/>
    <w:rsid w:val="00531E10"/>
    <w:rsid w:val="00537667"/>
    <w:rsid w:val="00544936"/>
    <w:rsid w:val="00545403"/>
    <w:rsid w:val="00546E90"/>
    <w:rsid w:val="00547CC4"/>
    <w:rsid w:val="00551D6C"/>
    <w:rsid w:val="00553CEA"/>
    <w:rsid w:val="005547D2"/>
    <w:rsid w:val="00555D53"/>
    <w:rsid w:val="00556663"/>
    <w:rsid w:val="00560221"/>
    <w:rsid w:val="00561013"/>
    <w:rsid w:val="00563BBA"/>
    <w:rsid w:val="00564AF5"/>
    <w:rsid w:val="00565D38"/>
    <w:rsid w:val="00566290"/>
    <w:rsid w:val="00566C93"/>
    <w:rsid w:val="0057052B"/>
    <w:rsid w:val="00570DAD"/>
    <w:rsid w:val="00572269"/>
    <w:rsid w:val="00572770"/>
    <w:rsid w:val="00572C49"/>
    <w:rsid w:val="00574BE7"/>
    <w:rsid w:val="00575286"/>
    <w:rsid w:val="00577A6D"/>
    <w:rsid w:val="005807E8"/>
    <w:rsid w:val="00581721"/>
    <w:rsid w:val="005846C5"/>
    <w:rsid w:val="00587B40"/>
    <w:rsid w:val="005903ED"/>
    <w:rsid w:val="00590FB6"/>
    <w:rsid w:val="0059393B"/>
    <w:rsid w:val="00595974"/>
    <w:rsid w:val="005A289B"/>
    <w:rsid w:val="005A348D"/>
    <w:rsid w:val="005A34B7"/>
    <w:rsid w:val="005A45E2"/>
    <w:rsid w:val="005A6219"/>
    <w:rsid w:val="005B0C3C"/>
    <w:rsid w:val="005B107E"/>
    <w:rsid w:val="005B31E8"/>
    <w:rsid w:val="005B3689"/>
    <w:rsid w:val="005B4CF8"/>
    <w:rsid w:val="005B61F4"/>
    <w:rsid w:val="005B7C55"/>
    <w:rsid w:val="005C37AB"/>
    <w:rsid w:val="005C40A0"/>
    <w:rsid w:val="005C53BF"/>
    <w:rsid w:val="005C5CD8"/>
    <w:rsid w:val="005D0069"/>
    <w:rsid w:val="005D0AEE"/>
    <w:rsid w:val="005D2684"/>
    <w:rsid w:val="005D3E8F"/>
    <w:rsid w:val="005D61BB"/>
    <w:rsid w:val="005E06AD"/>
    <w:rsid w:val="005E5C5D"/>
    <w:rsid w:val="005F2601"/>
    <w:rsid w:val="005F7863"/>
    <w:rsid w:val="00600390"/>
    <w:rsid w:val="0060187A"/>
    <w:rsid w:val="00601889"/>
    <w:rsid w:val="006019AE"/>
    <w:rsid w:val="00603657"/>
    <w:rsid w:val="00603D5A"/>
    <w:rsid w:val="00604F45"/>
    <w:rsid w:val="00605F9A"/>
    <w:rsid w:val="00605FB4"/>
    <w:rsid w:val="00607002"/>
    <w:rsid w:val="006102CC"/>
    <w:rsid w:val="00610C65"/>
    <w:rsid w:val="0061112A"/>
    <w:rsid w:val="006157D2"/>
    <w:rsid w:val="00615B18"/>
    <w:rsid w:val="00616F41"/>
    <w:rsid w:val="00620604"/>
    <w:rsid w:val="00620FFB"/>
    <w:rsid w:val="006216CB"/>
    <w:rsid w:val="00622841"/>
    <w:rsid w:val="0062573E"/>
    <w:rsid w:val="00626230"/>
    <w:rsid w:val="00632C95"/>
    <w:rsid w:val="0063430F"/>
    <w:rsid w:val="006405C0"/>
    <w:rsid w:val="00644E0F"/>
    <w:rsid w:val="0064544C"/>
    <w:rsid w:val="006507B1"/>
    <w:rsid w:val="006548DE"/>
    <w:rsid w:val="0065575F"/>
    <w:rsid w:val="00655881"/>
    <w:rsid w:val="00663147"/>
    <w:rsid w:val="006637DA"/>
    <w:rsid w:val="00663FAF"/>
    <w:rsid w:val="00664F67"/>
    <w:rsid w:val="00670010"/>
    <w:rsid w:val="00671434"/>
    <w:rsid w:val="00671550"/>
    <w:rsid w:val="00672245"/>
    <w:rsid w:val="0067366D"/>
    <w:rsid w:val="00675652"/>
    <w:rsid w:val="00677F72"/>
    <w:rsid w:val="00680016"/>
    <w:rsid w:val="0068288E"/>
    <w:rsid w:val="00690AAC"/>
    <w:rsid w:val="00690B66"/>
    <w:rsid w:val="00690B92"/>
    <w:rsid w:val="006958E5"/>
    <w:rsid w:val="006976A1"/>
    <w:rsid w:val="006A10F1"/>
    <w:rsid w:val="006A173C"/>
    <w:rsid w:val="006A4846"/>
    <w:rsid w:val="006B0F0A"/>
    <w:rsid w:val="006B141F"/>
    <w:rsid w:val="006B2AC8"/>
    <w:rsid w:val="006B3D5C"/>
    <w:rsid w:val="006B4D23"/>
    <w:rsid w:val="006B5B51"/>
    <w:rsid w:val="006B7531"/>
    <w:rsid w:val="006C16C3"/>
    <w:rsid w:val="006C2264"/>
    <w:rsid w:val="006C3566"/>
    <w:rsid w:val="006C48F7"/>
    <w:rsid w:val="006C50FE"/>
    <w:rsid w:val="006C56F9"/>
    <w:rsid w:val="006C63EF"/>
    <w:rsid w:val="006C6502"/>
    <w:rsid w:val="006C7200"/>
    <w:rsid w:val="006D1D4F"/>
    <w:rsid w:val="006D37A8"/>
    <w:rsid w:val="006D3F77"/>
    <w:rsid w:val="006D4B8B"/>
    <w:rsid w:val="006D7298"/>
    <w:rsid w:val="006E258F"/>
    <w:rsid w:val="006E27E7"/>
    <w:rsid w:val="006E606B"/>
    <w:rsid w:val="006E7A0B"/>
    <w:rsid w:val="006F028C"/>
    <w:rsid w:val="006F0714"/>
    <w:rsid w:val="006F21B2"/>
    <w:rsid w:val="006F25E5"/>
    <w:rsid w:val="006F2811"/>
    <w:rsid w:val="006F3622"/>
    <w:rsid w:val="006F4516"/>
    <w:rsid w:val="006F56C5"/>
    <w:rsid w:val="006F741D"/>
    <w:rsid w:val="00701AF1"/>
    <w:rsid w:val="00701CED"/>
    <w:rsid w:val="00701E3A"/>
    <w:rsid w:val="0070219D"/>
    <w:rsid w:val="0070274D"/>
    <w:rsid w:val="0070274F"/>
    <w:rsid w:val="007027D1"/>
    <w:rsid w:val="00702805"/>
    <w:rsid w:val="00712218"/>
    <w:rsid w:val="007129B6"/>
    <w:rsid w:val="00716748"/>
    <w:rsid w:val="00717219"/>
    <w:rsid w:val="007207F9"/>
    <w:rsid w:val="007306E6"/>
    <w:rsid w:val="007308F1"/>
    <w:rsid w:val="00732900"/>
    <w:rsid w:val="00733BB4"/>
    <w:rsid w:val="00733CF7"/>
    <w:rsid w:val="00735150"/>
    <w:rsid w:val="00735AC2"/>
    <w:rsid w:val="00735B96"/>
    <w:rsid w:val="00736BFA"/>
    <w:rsid w:val="00737F8C"/>
    <w:rsid w:val="00742B7F"/>
    <w:rsid w:val="00743C89"/>
    <w:rsid w:val="00744CB4"/>
    <w:rsid w:val="00744D20"/>
    <w:rsid w:val="00746CE8"/>
    <w:rsid w:val="00747703"/>
    <w:rsid w:val="00750F64"/>
    <w:rsid w:val="00754105"/>
    <w:rsid w:val="0075560E"/>
    <w:rsid w:val="007626E6"/>
    <w:rsid w:val="00762EA5"/>
    <w:rsid w:val="00763159"/>
    <w:rsid w:val="0076476A"/>
    <w:rsid w:val="00765177"/>
    <w:rsid w:val="00765282"/>
    <w:rsid w:val="007658F3"/>
    <w:rsid w:val="0076637B"/>
    <w:rsid w:val="00767185"/>
    <w:rsid w:val="00767C54"/>
    <w:rsid w:val="00770B22"/>
    <w:rsid w:val="0077120E"/>
    <w:rsid w:val="00773822"/>
    <w:rsid w:val="00773C7D"/>
    <w:rsid w:val="0078012F"/>
    <w:rsid w:val="0078128E"/>
    <w:rsid w:val="00782C0B"/>
    <w:rsid w:val="00783357"/>
    <w:rsid w:val="00783CC0"/>
    <w:rsid w:val="007845F5"/>
    <w:rsid w:val="007858BE"/>
    <w:rsid w:val="00793666"/>
    <w:rsid w:val="00795B1C"/>
    <w:rsid w:val="007A0567"/>
    <w:rsid w:val="007A0B19"/>
    <w:rsid w:val="007A1E09"/>
    <w:rsid w:val="007A212C"/>
    <w:rsid w:val="007A2A11"/>
    <w:rsid w:val="007A37DC"/>
    <w:rsid w:val="007A38B0"/>
    <w:rsid w:val="007A53CE"/>
    <w:rsid w:val="007B197F"/>
    <w:rsid w:val="007B3825"/>
    <w:rsid w:val="007B3B25"/>
    <w:rsid w:val="007B3CE5"/>
    <w:rsid w:val="007B5481"/>
    <w:rsid w:val="007C17D2"/>
    <w:rsid w:val="007C1F9F"/>
    <w:rsid w:val="007C2B56"/>
    <w:rsid w:val="007D1E9C"/>
    <w:rsid w:val="007D30EC"/>
    <w:rsid w:val="007D46BF"/>
    <w:rsid w:val="007D6BB4"/>
    <w:rsid w:val="007E36AB"/>
    <w:rsid w:val="007E61EF"/>
    <w:rsid w:val="007E6760"/>
    <w:rsid w:val="007E7994"/>
    <w:rsid w:val="007F10F3"/>
    <w:rsid w:val="007F1407"/>
    <w:rsid w:val="007F2FFA"/>
    <w:rsid w:val="007F375A"/>
    <w:rsid w:val="007F3FEF"/>
    <w:rsid w:val="007F42C0"/>
    <w:rsid w:val="00800893"/>
    <w:rsid w:val="008011A2"/>
    <w:rsid w:val="008019A5"/>
    <w:rsid w:val="0080378D"/>
    <w:rsid w:val="00803A68"/>
    <w:rsid w:val="00805BEA"/>
    <w:rsid w:val="00807C32"/>
    <w:rsid w:val="00812391"/>
    <w:rsid w:val="00814A21"/>
    <w:rsid w:val="00816075"/>
    <w:rsid w:val="00821A29"/>
    <w:rsid w:val="0082286E"/>
    <w:rsid w:val="00823977"/>
    <w:rsid w:val="00825620"/>
    <w:rsid w:val="0082677E"/>
    <w:rsid w:val="00827B8B"/>
    <w:rsid w:val="00830541"/>
    <w:rsid w:val="00831814"/>
    <w:rsid w:val="008354E6"/>
    <w:rsid w:val="0083621E"/>
    <w:rsid w:val="00836B2C"/>
    <w:rsid w:val="00836E11"/>
    <w:rsid w:val="00841580"/>
    <w:rsid w:val="00841FB3"/>
    <w:rsid w:val="00845B52"/>
    <w:rsid w:val="008508B3"/>
    <w:rsid w:val="00850A2D"/>
    <w:rsid w:val="00851B2F"/>
    <w:rsid w:val="00856C1B"/>
    <w:rsid w:val="008573CD"/>
    <w:rsid w:val="00857E3D"/>
    <w:rsid w:val="00862768"/>
    <w:rsid w:val="00862869"/>
    <w:rsid w:val="00863037"/>
    <w:rsid w:val="00863675"/>
    <w:rsid w:val="00863BA7"/>
    <w:rsid w:val="00864D80"/>
    <w:rsid w:val="00871A57"/>
    <w:rsid w:val="00872814"/>
    <w:rsid w:val="00872AD6"/>
    <w:rsid w:val="00873177"/>
    <w:rsid w:val="008856DC"/>
    <w:rsid w:val="008863E4"/>
    <w:rsid w:val="00890CF8"/>
    <w:rsid w:val="00890DC7"/>
    <w:rsid w:val="0089190E"/>
    <w:rsid w:val="00892E34"/>
    <w:rsid w:val="00893D0E"/>
    <w:rsid w:val="00893DDB"/>
    <w:rsid w:val="00894666"/>
    <w:rsid w:val="008A0C3C"/>
    <w:rsid w:val="008A1642"/>
    <w:rsid w:val="008A1BEC"/>
    <w:rsid w:val="008A2ADA"/>
    <w:rsid w:val="008A6F32"/>
    <w:rsid w:val="008A7A83"/>
    <w:rsid w:val="008B39C6"/>
    <w:rsid w:val="008B5528"/>
    <w:rsid w:val="008C1360"/>
    <w:rsid w:val="008C4C04"/>
    <w:rsid w:val="008C4DB9"/>
    <w:rsid w:val="008C5644"/>
    <w:rsid w:val="008D0D6B"/>
    <w:rsid w:val="008D25EF"/>
    <w:rsid w:val="008D309F"/>
    <w:rsid w:val="008D7376"/>
    <w:rsid w:val="008E1D54"/>
    <w:rsid w:val="008E1D72"/>
    <w:rsid w:val="008E2013"/>
    <w:rsid w:val="008E33DB"/>
    <w:rsid w:val="008E63FF"/>
    <w:rsid w:val="008E7359"/>
    <w:rsid w:val="008F374B"/>
    <w:rsid w:val="008F39FE"/>
    <w:rsid w:val="008F3AEB"/>
    <w:rsid w:val="008F423C"/>
    <w:rsid w:val="008F67C0"/>
    <w:rsid w:val="008F7838"/>
    <w:rsid w:val="008F7FE8"/>
    <w:rsid w:val="0090223F"/>
    <w:rsid w:val="00903563"/>
    <w:rsid w:val="00903B74"/>
    <w:rsid w:val="00907A05"/>
    <w:rsid w:val="009141E3"/>
    <w:rsid w:val="00917AC2"/>
    <w:rsid w:val="0092129A"/>
    <w:rsid w:val="00923261"/>
    <w:rsid w:val="009234EB"/>
    <w:rsid w:val="00924A1B"/>
    <w:rsid w:val="0092535E"/>
    <w:rsid w:val="00926358"/>
    <w:rsid w:val="00927D4D"/>
    <w:rsid w:val="00932824"/>
    <w:rsid w:val="00935736"/>
    <w:rsid w:val="009440A7"/>
    <w:rsid w:val="009449EC"/>
    <w:rsid w:val="00952E68"/>
    <w:rsid w:val="00953F19"/>
    <w:rsid w:val="009552D1"/>
    <w:rsid w:val="009557BC"/>
    <w:rsid w:val="00957FF5"/>
    <w:rsid w:val="00960BBB"/>
    <w:rsid w:val="009614D2"/>
    <w:rsid w:val="00961745"/>
    <w:rsid w:val="00963C0F"/>
    <w:rsid w:val="0096406F"/>
    <w:rsid w:val="009645E0"/>
    <w:rsid w:val="009663F0"/>
    <w:rsid w:val="009671D9"/>
    <w:rsid w:val="00972B81"/>
    <w:rsid w:val="00974E49"/>
    <w:rsid w:val="00975923"/>
    <w:rsid w:val="009777E1"/>
    <w:rsid w:val="0098031E"/>
    <w:rsid w:val="0098130B"/>
    <w:rsid w:val="0098144C"/>
    <w:rsid w:val="009825CA"/>
    <w:rsid w:val="00983BFF"/>
    <w:rsid w:val="009915BC"/>
    <w:rsid w:val="009927C3"/>
    <w:rsid w:val="00997F2E"/>
    <w:rsid w:val="009A003C"/>
    <w:rsid w:val="009A0EE1"/>
    <w:rsid w:val="009A26EB"/>
    <w:rsid w:val="009A3655"/>
    <w:rsid w:val="009A6740"/>
    <w:rsid w:val="009A683F"/>
    <w:rsid w:val="009B439A"/>
    <w:rsid w:val="009B5CC6"/>
    <w:rsid w:val="009C4A76"/>
    <w:rsid w:val="009C6070"/>
    <w:rsid w:val="009D0821"/>
    <w:rsid w:val="009D0967"/>
    <w:rsid w:val="009D2142"/>
    <w:rsid w:val="009D31B4"/>
    <w:rsid w:val="009D4897"/>
    <w:rsid w:val="009D4ED3"/>
    <w:rsid w:val="009D75AB"/>
    <w:rsid w:val="009E1FA3"/>
    <w:rsid w:val="009E3E19"/>
    <w:rsid w:val="009E6F0D"/>
    <w:rsid w:val="009F0384"/>
    <w:rsid w:val="009F1F2F"/>
    <w:rsid w:val="009F2E85"/>
    <w:rsid w:val="009F3404"/>
    <w:rsid w:val="009F4558"/>
    <w:rsid w:val="009F5816"/>
    <w:rsid w:val="009F7ED3"/>
    <w:rsid w:val="00A10DDD"/>
    <w:rsid w:val="00A11BFB"/>
    <w:rsid w:val="00A14488"/>
    <w:rsid w:val="00A1604A"/>
    <w:rsid w:val="00A21525"/>
    <w:rsid w:val="00A240E9"/>
    <w:rsid w:val="00A2474A"/>
    <w:rsid w:val="00A24A65"/>
    <w:rsid w:val="00A27ADF"/>
    <w:rsid w:val="00A3145C"/>
    <w:rsid w:val="00A32316"/>
    <w:rsid w:val="00A3286C"/>
    <w:rsid w:val="00A33FF5"/>
    <w:rsid w:val="00A34BE3"/>
    <w:rsid w:val="00A40137"/>
    <w:rsid w:val="00A406C1"/>
    <w:rsid w:val="00A43B7D"/>
    <w:rsid w:val="00A44D01"/>
    <w:rsid w:val="00A454B0"/>
    <w:rsid w:val="00A525F5"/>
    <w:rsid w:val="00A52C18"/>
    <w:rsid w:val="00A560C3"/>
    <w:rsid w:val="00A57A12"/>
    <w:rsid w:val="00A62A1E"/>
    <w:rsid w:val="00A653CC"/>
    <w:rsid w:val="00A6565C"/>
    <w:rsid w:val="00A65F1F"/>
    <w:rsid w:val="00A66399"/>
    <w:rsid w:val="00A6730D"/>
    <w:rsid w:val="00A67E64"/>
    <w:rsid w:val="00A73442"/>
    <w:rsid w:val="00A74111"/>
    <w:rsid w:val="00A76C5A"/>
    <w:rsid w:val="00A76C5D"/>
    <w:rsid w:val="00A81450"/>
    <w:rsid w:val="00A81E7A"/>
    <w:rsid w:val="00A827B2"/>
    <w:rsid w:val="00A82ED5"/>
    <w:rsid w:val="00A83CC4"/>
    <w:rsid w:val="00A84B0A"/>
    <w:rsid w:val="00A8569D"/>
    <w:rsid w:val="00A86B94"/>
    <w:rsid w:val="00A90A96"/>
    <w:rsid w:val="00A923A9"/>
    <w:rsid w:val="00A93B34"/>
    <w:rsid w:val="00A93FB8"/>
    <w:rsid w:val="00A9475E"/>
    <w:rsid w:val="00A971B5"/>
    <w:rsid w:val="00AA22E3"/>
    <w:rsid w:val="00AA27DD"/>
    <w:rsid w:val="00AA290E"/>
    <w:rsid w:val="00AB2605"/>
    <w:rsid w:val="00AB3138"/>
    <w:rsid w:val="00AB3966"/>
    <w:rsid w:val="00AB4645"/>
    <w:rsid w:val="00AB567C"/>
    <w:rsid w:val="00AB72D2"/>
    <w:rsid w:val="00AC0128"/>
    <w:rsid w:val="00AC2C87"/>
    <w:rsid w:val="00AC4332"/>
    <w:rsid w:val="00AC4957"/>
    <w:rsid w:val="00AC5409"/>
    <w:rsid w:val="00AC5B7B"/>
    <w:rsid w:val="00AD1139"/>
    <w:rsid w:val="00AD13A9"/>
    <w:rsid w:val="00AD4937"/>
    <w:rsid w:val="00AD528C"/>
    <w:rsid w:val="00AD582A"/>
    <w:rsid w:val="00AD6DA3"/>
    <w:rsid w:val="00AE2050"/>
    <w:rsid w:val="00AE2205"/>
    <w:rsid w:val="00AE2276"/>
    <w:rsid w:val="00AE639E"/>
    <w:rsid w:val="00AE63F6"/>
    <w:rsid w:val="00AE64CD"/>
    <w:rsid w:val="00AF0B5E"/>
    <w:rsid w:val="00AF350A"/>
    <w:rsid w:val="00AF405F"/>
    <w:rsid w:val="00AF5603"/>
    <w:rsid w:val="00B0075E"/>
    <w:rsid w:val="00B0372E"/>
    <w:rsid w:val="00B05882"/>
    <w:rsid w:val="00B06625"/>
    <w:rsid w:val="00B10247"/>
    <w:rsid w:val="00B106FB"/>
    <w:rsid w:val="00B138F3"/>
    <w:rsid w:val="00B158EC"/>
    <w:rsid w:val="00B178C6"/>
    <w:rsid w:val="00B2715C"/>
    <w:rsid w:val="00B27826"/>
    <w:rsid w:val="00B31564"/>
    <w:rsid w:val="00B362CE"/>
    <w:rsid w:val="00B3655E"/>
    <w:rsid w:val="00B4141D"/>
    <w:rsid w:val="00B41FA4"/>
    <w:rsid w:val="00B424CB"/>
    <w:rsid w:val="00B4485C"/>
    <w:rsid w:val="00B463A2"/>
    <w:rsid w:val="00B519F6"/>
    <w:rsid w:val="00B51FFA"/>
    <w:rsid w:val="00B52FEB"/>
    <w:rsid w:val="00B55237"/>
    <w:rsid w:val="00B5593C"/>
    <w:rsid w:val="00B56384"/>
    <w:rsid w:val="00B574E7"/>
    <w:rsid w:val="00B57524"/>
    <w:rsid w:val="00B57D51"/>
    <w:rsid w:val="00B631C0"/>
    <w:rsid w:val="00B647B2"/>
    <w:rsid w:val="00B64E56"/>
    <w:rsid w:val="00B64EE6"/>
    <w:rsid w:val="00B72A14"/>
    <w:rsid w:val="00B7347F"/>
    <w:rsid w:val="00B745AA"/>
    <w:rsid w:val="00B82351"/>
    <w:rsid w:val="00B84446"/>
    <w:rsid w:val="00B84553"/>
    <w:rsid w:val="00B86430"/>
    <w:rsid w:val="00B87D16"/>
    <w:rsid w:val="00B87E7E"/>
    <w:rsid w:val="00B90807"/>
    <w:rsid w:val="00B908F8"/>
    <w:rsid w:val="00B93A6D"/>
    <w:rsid w:val="00B9430F"/>
    <w:rsid w:val="00B94F09"/>
    <w:rsid w:val="00B95672"/>
    <w:rsid w:val="00B95D0C"/>
    <w:rsid w:val="00BA1F01"/>
    <w:rsid w:val="00BA2330"/>
    <w:rsid w:val="00BA7322"/>
    <w:rsid w:val="00BA77F8"/>
    <w:rsid w:val="00BB4177"/>
    <w:rsid w:val="00BB7334"/>
    <w:rsid w:val="00BC07DD"/>
    <w:rsid w:val="00BC08B5"/>
    <w:rsid w:val="00BC203B"/>
    <w:rsid w:val="00BC2DD9"/>
    <w:rsid w:val="00BC6CB2"/>
    <w:rsid w:val="00BD0389"/>
    <w:rsid w:val="00BD1171"/>
    <w:rsid w:val="00BD3AB1"/>
    <w:rsid w:val="00BD6243"/>
    <w:rsid w:val="00BD6B72"/>
    <w:rsid w:val="00BE2D72"/>
    <w:rsid w:val="00BE436B"/>
    <w:rsid w:val="00BE57B8"/>
    <w:rsid w:val="00BE7E81"/>
    <w:rsid w:val="00BF5B2D"/>
    <w:rsid w:val="00BF7944"/>
    <w:rsid w:val="00BF7D82"/>
    <w:rsid w:val="00C04017"/>
    <w:rsid w:val="00C04392"/>
    <w:rsid w:val="00C05D1E"/>
    <w:rsid w:val="00C074D3"/>
    <w:rsid w:val="00C07FC8"/>
    <w:rsid w:val="00C12D13"/>
    <w:rsid w:val="00C138C4"/>
    <w:rsid w:val="00C14F59"/>
    <w:rsid w:val="00C15B21"/>
    <w:rsid w:val="00C161CB"/>
    <w:rsid w:val="00C21619"/>
    <w:rsid w:val="00C235AD"/>
    <w:rsid w:val="00C2451F"/>
    <w:rsid w:val="00C2649F"/>
    <w:rsid w:val="00C26F50"/>
    <w:rsid w:val="00C27172"/>
    <w:rsid w:val="00C2729E"/>
    <w:rsid w:val="00C309C7"/>
    <w:rsid w:val="00C30DF9"/>
    <w:rsid w:val="00C30EDA"/>
    <w:rsid w:val="00C317EA"/>
    <w:rsid w:val="00C32049"/>
    <w:rsid w:val="00C33236"/>
    <w:rsid w:val="00C33AB8"/>
    <w:rsid w:val="00C33BFA"/>
    <w:rsid w:val="00C34846"/>
    <w:rsid w:val="00C34B04"/>
    <w:rsid w:val="00C35B2D"/>
    <w:rsid w:val="00C35D5C"/>
    <w:rsid w:val="00C36D4F"/>
    <w:rsid w:val="00C403AD"/>
    <w:rsid w:val="00C40FC0"/>
    <w:rsid w:val="00C43E30"/>
    <w:rsid w:val="00C45ECE"/>
    <w:rsid w:val="00C46800"/>
    <w:rsid w:val="00C47797"/>
    <w:rsid w:val="00C47F73"/>
    <w:rsid w:val="00C51DD6"/>
    <w:rsid w:val="00C51E09"/>
    <w:rsid w:val="00C54345"/>
    <w:rsid w:val="00C5467B"/>
    <w:rsid w:val="00C64771"/>
    <w:rsid w:val="00C6477B"/>
    <w:rsid w:val="00C65FAA"/>
    <w:rsid w:val="00C80493"/>
    <w:rsid w:val="00C80B0D"/>
    <w:rsid w:val="00C83EA2"/>
    <w:rsid w:val="00C84C2F"/>
    <w:rsid w:val="00C852CE"/>
    <w:rsid w:val="00C872BC"/>
    <w:rsid w:val="00C875D1"/>
    <w:rsid w:val="00C912D7"/>
    <w:rsid w:val="00C93770"/>
    <w:rsid w:val="00C9549F"/>
    <w:rsid w:val="00C954E7"/>
    <w:rsid w:val="00C962A8"/>
    <w:rsid w:val="00CA0717"/>
    <w:rsid w:val="00CA1296"/>
    <w:rsid w:val="00CB1C2B"/>
    <w:rsid w:val="00CB24C3"/>
    <w:rsid w:val="00CB288C"/>
    <w:rsid w:val="00CB2FD4"/>
    <w:rsid w:val="00CB5555"/>
    <w:rsid w:val="00CB722F"/>
    <w:rsid w:val="00CB7D38"/>
    <w:rsid w:val="00CC083B"/>
    <w:rsid w:val="00CC73D8"/>
    <w:rsid w:val="00CD6F98"/>
    <w:rsid w:val="00CE2DF7"/>
    <w:rsid w:val="00CE4298"/>
    <w:rsid w:val="00CE5402"/>
    <w:rsid w:val="00CE750A"/>
    <w:rsid w:val="00CF19DD"/>
    <w:rsid w:val="00CF2930"/>
    <w:rsid w:val="00CF3592"/>
    <w:rsid w:val="00CF71EA"/>
    <w:rsid w:val="00D03B5D"/>
    <w:rsid w:val="00D050F6"/>
    <w:rsid w:val="00D1047B"/>
    <w:rsid w:val="00D123BC"/>
    <w:rsid w:val="00D12FAE"/>
    <w:rsid w:val="00D13B3E"/>
    <w:rsid w:val="00D1482F"/>
    <w:rsid w:val="00D152B0"/>
    <w:rsid w:val="00D159CE"/>
    <w:rsid w:val="00D179E8"/>
    <w:rsid w:val="00D17B07"/>
    <w:rsid w:val="00D20598"/>
    <w:rsid w:val="00D20D15"/>
    <w:rsid w:val="00D2186D"/>
    <w:rsid w:val="00D2637D"/>
    <w:rsid w:val="00D2728E"/>
    <w:rsid w:val="00D277CD"/>
    <w:rsid w:val="00D27F1F"/>
    <w:rsid w:val="00D37C03"/>
    <w:rsid w:val="00D40FB1"/>
    <w:rsid w:val="00D505A0"/>
    <w:rsid w:val="00D50A42"/>
    <w:rsid w:val="00D51498"/>
    <w:rsid w:val="00D52714"/>
    <w:rsid w:val="00D52F35"/>
    <w:rsid w:val="00D54E7E"/>
    <w:rsid w:val="00D55A85"/>
    <w:rsid w:val="00D55BC9"/>
    <w:rsid w:val="00D6288F"/>
    <w:rsid w:val="00D6457C"/>
    <w:rsid w:val="00D65E87"/>
    <w:rsid w:val="00D73E3E"/>
    <w:rsid w:val="00D74455"/>
    <w:rsid w:val="00D74DFD"/>
    <w:rsid w:val="00D75B9D"/>
    <w:rsid w:val="00D774D1"/>
    <w:rsid w:val="00D815C3"/>
    <w:rsid w:val="00D82F6B"/>
    <w:rsid w:val="00D843D4"/>
    <w:rsid w:val="00D86A20"/>
    <w:rsid w:val="00D86C59"/>
    <w:rsid w:val="00D90114"/>
    <w:rsid w:val="00D901CB"/>
    <w:rsid w:val="00D932A5"/>
    <w:rsid w:val="00D93F28"/>
    <w:rsid w:val="00D94B3C"/>
    <w:rsid w:val="00D95C08"/>
    <w:rsid w:val="00D97470"/>
    <w:rsid w:val="00DA1A43"/>
    <w:rsid w:val="00DA2DFF"/>
    <w:rsid w:val="00DA51E2"/>
    <w:rsid w:val="00DA599D"/>
    <w:rsid w:val="00DA69AD"/>
    <w:rsid w:val="00DA79E9"/>
    <w:rsid w:val="00DA7CDA"/>
    <w:rsid w:val="00DB3622"/>
    <w:rsid w:val="00DB4437"/>
    <w:rsid w:val="00DB5A05"/>
    <w:rsid w:val="00DB65C1"/>
    <w:rsid w:val="00DC31BC"/>
    <w:rsid w:val="00DC5C33"/>
    <w:rsid w:val="00DC6407"/>
    <w:rsid w:val="00DD154A"/>
    <w:rsid w:val="00DD32C0"/>
    <w:rsid w:val="00DD40A4"/>
    <w:rsid w:val="00DD6A10"/>
    <w:rsid w:val="00DD7C21"/>
    <w:rsid w:val="00DE4075"/>
    <w:rsid w:val="00DE40E9"/>
    <w:rsid w:val="00DE63CF"/>
    <w:rsid w:val="00DE7842"/>
    <w:rsid w:val="00DF0D74"/>
    <w:rsid w:val="00DF28F8"/>
    <w:rsid w:val="00DF3565"/>
    <w:rsid w:val="00DF3809"/>
    <w:rsid w:val="00DF4A29"/>
    <w:rsid w:val="00DF5067"/>
    <w:rsid w:val="00E006BB"/>
    <w:rsid w:val="00E02A19"/>
    <w:rsid w:val="00E11762"/>
    <w:rsid w:val="00E11DD9"/>
    <w:rsid w:val="00E14B0A"/>
    <w:rsid w:val="00E15140"/>
    <w:rsid w:val="00E15FC6"/>
    <w:rsid w:val="00E16203"/>
    <w:rsid w:val="00E24E8E"/>
    <w:rsid w:val="00E25437"/>
    <w:rsid w:val="00E26CE8"/>
    <w:rsid w:val="00E33C12"/>
    <w:rsid w:val="00E34E34"/>
    <w:rsid w:val="00E35E6A"/>
    <w:rsid w:val="00E36048"/>
    <w:rsid w:val="00E40A64"/>
    <w:rsid w:val="00E40AAA"/>
    <w:rsid w:val="00E437F2"/>
    <w:rsid w:val="00E43DD4"/>
    <w:rsid w:val="00E4418F"/>
    <w:rsid w:val="00E446F0"/>
    <w:rsid w:val="00E47837"/>
    <w:rsid w:val="00E50310"/>
    <w:rsid w:val="00E535E2"/>
    <w:rsid w:val="00E53BAB"/>
    <w:rsid w:val="00E562EC"/>
    <w:rsid w:val="00E57382"/>
    <w:rsid w:val="00E57D9D"/>
    <w:rsid w:val="00E61693"/>
    <w:rsid w:val="00E64753"/>
    <w:rsid w:val="00E65701"/>
    <w:rsid w:val="00E67429"/>
    <w:rsid w:val="00E7474F"/>
    <w:rsid w:val="00E77E52"/>
    <w:rsid w:val="00E800C1"/>
    <w:rsid w:val="00E80389"/>
    <w:rsid w:val="00E81CD9"/>
    <w:rsid w:val="00E82296"/>
    <w:rsid w:val="00E83595"/>
    <w:rsid w:val="00E84860"/>
    <w:rsid w:val="00E8653D"/>
    <w:rsid w:val="00E86E00"/>
    <w:rsid w:val="00E91A91"/>
    <w:rsid w:val="00E939E3"/>
    <w:rsid w:val="00E94CA0"/>
    <w:rsid w:val="00E97D88"/>
    <w:rsid w:val="00EA06B1"/>
    <w:rsid w:val="00EA203E"/>
    <w:rsid w:val="00EA2736"/>
    <w:rsid w:val="00EA2CAC"/>
    <w:rsid w:val="00EA448C"/>
    <w:rsid w:val="00EA5085"/>
    <w:rsid w:val="00EA69B2"/>
    <w:rsid w:val="00EA70F4"/>
    <w:rsid w:val="00EB1089"/>
    <w:rsid w:val="00EB29BF"/>
    <w:rsid w:val="00EB2E19"/>
    <w:rsid w:val="00EB3643"/>
    <w:rsid w:val="00EB4A1D"/>
    <w:rsid w:val="00EB4D2E"/>
    <w:rsid w:val="00EB51A8"/>
    <w:rsid w:val="00EC3C14"/>
    <w:rsid w:val="00EC44B5"/>
    <w:rsid w:val="00EC5EE9"/>
    <w:rsid w:val="00EC6CB3"/>
    <w:rsid w:val="00ED1407"/>
    <w:rsid w:val="00ED3F6C"/>
    <w:rsid w:val="00ED705E"/>
    <w:rsid w:val="00ED7AE7"/>
    <w:rsid w:val="00EE485F"/>
    <w:rsid w:val="00EE6483"/>
    <w:rsid w:val="00EF227D"/>
    <w:rsid w:val="00EF29A0"/>
    <w:rsid w:val="00EF4FDD"/>
    <w:rsid w:val="00F04816"/>
    <w:rsid w:val="00F0482E"/>
    <w:rsid w:val="00F055A4"/>
    <w:rsid w:val="00F059D7"/>
    <w:rsid w:val="00F0635F"/>
    <w:rsid w:val="00F06E77"/>
    <w:rsid w:val="00F07251"/>
    <w:rsid w:val="00F078E9"/>
    <w:rsid w:val="00F07972"/>
    <w:rsid w:val="00F1003F"/>
    <w:rsid w:val="00F14FD5"/>
    <w:rsid w:val="00F21EDB"/>
    <w:rsid w:val="00F2208C"/>
    <w:rsid w:val="00F24712"/>
    <w:rsid w:val="00F24E5B"/>
    <w:rsid w:val="00F26D6F"/>
    <w:rsid w:val="00F309B8"/>
    <w:rsid w:val="00F340D1"/>
    <w:rsid w:val="00F4071A"/>
    <w:rsid w:val="00F467F3"/>
    <w:rsid w:val="00F471C0"/>
    <w:rsid w:val="00F50933"/>
    <w:rsid w:val="00F50C45"/>
    <w:rsid w:val="00F52AD7"/>
    <w:rsid w:val="00F54B0D"/>
    <w:rsid w:val="00F55CC8"/>
    <w:rsid w:val="00F57B86"/>
    <w:rsid w:val="00F57E82"/>
    <w:rsid w:val="00F6091B"/>
    <w:rsid w:val="00F60D09"/>
    <w:rsid w:val="00F61A9A"/>
    <w:rsid w:val="00F70FF7"/>
    <w:rsid w:val="00F81E9D"/>
    <w:rsid w:val="00F82E27"/>
    <w:rsid w:val="00F84079"/>
    <w:rsid w:val="00F8522A"/>
    <w:rsid w:val="00F86474"/>
    <w:rsid w:val="00F87E25"/>
    <w:rsid w:val="00F94667"/>
    <w:rsid w:val="00F95F95"/>
    <w:rsid w:val="00F97714"/>
    <w:rsid w:val="00FA1C00"/>
    <w:rsid w:val="00FA3C8C"/>
    <w:rsid w:val="00FA629D"/>
    <w:rsid w:val="00FB23E6"/>
    <w:rsid w:val="00FB2A48"/>
    <w:rsid w:val="00FB52F7"/>
    <w:rsid w:val="00FB53EB"/>
    <w:rsid w:val="00FB71F8"/>
    <w:rsid w:val="00FB7BBA"/>
    <w:rsid w:val="00FC1E3B"/>
    <w:rsid w:val="00FC4595"/>
    <w:rsid w:val="00FC5C8F"/>
    <w:rsid w:val="00FC7C00"/>
    <w:rsid w:val="00FD065E"/>
    <w:rsid w:val="00FD0C52"/>
    <w:rsid w:val="00FD132A"/>
    <w:rsid w:val="00FD17D3"/>
    <w:rsid w:val="00FD3C46"/>
    <w:rsid w:val="00FD4E7D"/>
    <w:rsid w:val="00FD6458"/>
    <w:rsid w:val="00FD6C4E"/>
    <w:rsid w:val="00FE08D2"/>
    <w:rsid w:val="00FE3B62"/>
    <w:rsid w:val="00FE6813"/>
    <w:rsid w:val="00FF0D7E"/>
    <w:rsid w:val="00FF397A"/>
    <w:rsid w:val="00FF3B68"/>
    <w:rsid w:val="00FF3DB2"/>
    <w:rsid w:val="00FF4874"/>
    <w:rsid w:val="00FF55AF"/>
    <w:rsid w:val="00FF5D4A"/>
    <w:rsid w:val="00FF69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9567E"/>
  <w15:docId w15:val="{00F00EFC-D6C8-4C5B-9D1C-0CD16D65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312"/>
    <w:pPr>
      <w:tabs>
        <w:tab w:val="left" w:pos="357"/>
      </w:tabs>
    </w:pPr>
    <w:rPr>
      <w:rFonts w:ascii="Arial" w:hAnsi="Arial"/>
      <w:szCs w:val="24"/>
      <w:lang w:eastAsia="en-US"/>
    </w:rPr>
  </w:style>
  <w:style w:type="paragraph" w:styleId="Heading1">
    <w:name w:val="heading 1"/>
    <w:aliases w:val="Heading,2,Contract Level 1,Agt Head 1,Main Heading,Heading A,Heading1,h1,No numbers,Head1,Heading apps,Para1,H1,Section Heading,MAIN HEADING,1. Level 1 Heading,A MAJOR/BOLD,Schedheading,h1 chapter heading,Heading 1(Report Only),RFP Heading 1"/>
    <w:basedOn w:val="Normal"/>
    <w:next w:val="Normal"/>
    <w:link w:val="Heading1Char"/>
    <w:qFormat/>
    <w:rsid w:val="00620604"/>
    <w:pPr>
      <w:keepNext/>
      <w:outlineLvl w:val="0"/>
    </w:pPr>
    <w:rPr>
      <w:b/>
      <w:sz w:val="26"/>
    </w:rPr>
  </w:style>
  <w:style w:type="paragraph" w:styleId="Heading2">
    <w:name w:val="heading 2"/>
    <w:aliases w:val="Sub-Heading1,Heading 21,Contract Level 2,Agt Head 2,Heading b,H2,Heading2,h2,Heading 2X,Attribute Heading 2,body,test,major,h2 main heading,Section,2m,h 2,B Sub/Bold,B Sub/Bold1,B Sub/Bold2,B Sub/Bold11,h2 main heading1,h2 main heading2,h2 ,l2"/>
    <w:basedOn w:val="Normal"/>
    <w:next w:val="Normal"/>
    <w:link w:val="Heading2Char"/>
    <w:qFormat/>
    <w:rsid w:val="00B5593C"/>
    <w:pPr>
      <w:outlineLvl w:val="1"/>
    </w:pPr>
    <w:rPr>
      <w:b/>
      <w:bCs/>
      <w:sz w:val="24"/>
    </w:rPr>
  </w:style>
  <w:style w:type="paragraph" w:styleId="Heading3">
    <w:name w:val="heading 3"/>
    <w:aliases w:val="Sub-Heading2,Contract Level 3,Agt Head 3,H3,(a),h3,Table Attribute Heading,H31,H32,H33,H311,Subhead B,Heading C,H34,H312,H321,H331,H3111,H35,H313,H322,H332,H3112,H36,H314,H323,H333,H3113,H37,H315,H324,H334,H3114,H38,H316,H325,H335,H3115,H39,h:"/>
    <w:basedOn w:val="Normal"/>
    <w:next w:val="Normal"/>
    <w:qFormat/>
    <w:rsid w:val="00620604"/>
    <w:pPr>
      <w:tabs>
        <w:tab w:val="left" w:pos="-720"/>
      </w:tabs>
      <w:spacing w:before="120" w:after="120"/>
      <w:outlineLvl w:val="2"/>
    </w:pPr>
    <w:rPr>
      <w:b/>
    </w:rPr>
  </w:style>
  <w:style w:type="paragraph" w:styleId="Heading4">
    <w:name w:val="heading 4"/>
    <w:aliases w:val="Contract Level 4,Agt Head 4,h4,H4,(Alt+4),H41,(Alt+4)1,H42,(Alt+4)2,H43,(Alt+4)3,H44,(Alt+4)4,H45,(Alt+4)5,H411,(Alt+4)11,H421,(Alt+4)21,H431,(Alt+4)31,H46,(Alt+4)6,H412,(Alt+4)12,H422,(Alt+4)22,H432,(Alt+4)32,H47,(Alt+4)7,H48,(Alt+4)8,H49"/>
    <w:basedOn w:val="Normal"/>
    <w:next w:val="Normal"/>
    <w:qFormat/>
    <w:rsid w:val="00620604"/>
    <w:pPr>
      <w:keepNext/>
      <w:widowControl w:val="0"/>
      <w:tabs>
        <w:tab w:val="left" w:pos="-720"/>
      </w:tabs>
      <w:outlineLvl w:val="3"/>
    </w:pPr>
    <w:rPr>
      <w:b/>
      <w:sz w:val="24"/>
    </w:rPr>
  </w:style>
  <w:style w:type="paragraph" w:styleId="Heading5">
    <w:name w:val="heading 5"/>
    <w:aliases w:val="Contract Level 5,H5,h5,AgtHead5,Heading 5(unused),Para5,h51,h52,rp_Heading 5"/>
    <w:basedOn w:val="Normal"/>
    <w:next w:val="Normal"/>
    <w:qFormat/>
    <w:rsid w:val="00620604"/>
    <w:pPr>
      <w:keepNext/>
      <w:tabs>
        <w:tab w:val="left" w:pos="-720"/>
      </w:tabs>
      <w:suppressAutoHyphens/>
      <w:spacing w:before="120" w:after="120"/>
      <w:outlineLvl w:val="4"/>
    </w:pPr>
    <w:rPr>
      <w:i/>
      <w:iCs/>
    </w:rPr>
  </w:style>
  <w:style w:type="paragraph" w:styleId="Heading6">
    <w:name w:val="heading 6"/>
    <w:aliases w:val="Contract Level 7,AgtHead6,rp_Heading 6"/>
    <w:basedOn w:val="Normal"/>
    <w:next w:val="Normal"/>
    <w:qFormat/>
    <w:rsid w:val="00620604"/>
    <w:pPr>
      <w:tabs>
        <w:tab w:val="clear" w:pos="357"/>
        <w:tab w:val="left" w:pos="-720"/>
      </w:tabs>
      <w:suppressAutoHyphens/>
      <w:spacing w:before="120" w:after="120"/>
      <w:ind w:left="-23"/>
      <w:outlineLvl w:val="5"/>
    </w:pPr>
    <w:rPr>
      <w:b/>
    </w:rPr>
  </w:style>
  <w:style w:type="paragraph" w:styleId="Heading7">
    <w:name w:val="heading 7"/>
    <w:aliases w:val="rp_Heading 7"/>
    <w:basedOn w:val="Normal"/>
    <w:next w:val="Normal"/>
    <w:qFormat/>
    <w:rsid w:val="00620604"/>
    <w:pPr>
      <w:spacing w:before="240" w:after="60"/>
      <w:outlineLvl w:val="6"/>
    </w:pPr>
    <w:rPr>
      <w:rFonts w:ascii="Times New Roman" w:hAnsi="Times New Roman"/>
      <w:sz w:val="24"/>
    </w:rPr>
  </w:style>
  <w:style w:type="paragraph" w:styleId="Heading8">
    <w:name w:val="heading 8"/>
    <w:aliases w:val="rp_Heading 8"/>
    <w:basedOn w:val="Normal"/>
    <w:next w:val="Normal"/>
    <w:qFormat/>
    <w:rsid w:val="00620604"/>
    <w:pPr>
      <w:spacing w:before="240" w:after="60"/>
      <w:outlineLvl w:val="7"/>
    </w:pPr>
    <w:rPr>
      <w:rFonts w:ascii="Times New Roman" w:hAnsi="Times New Roman"/>
      <w:i/>
      <w:iCs/>
      <w:sz w:val="24"/>
    </w:rPr>
  </w:style>
  <w:style w:type="paragraph" w:styleId="Heading9">
    <w:name w:val="heading 9"/>
    <w:aliases w:val="Sandy,rp_Heading 9"/>
    <w:basedOn w:val="Normal"/>
    <w:next w:val="Normal"/>
    <w:qFormat/>
    <w:rsid w:val="0062060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274D"/>
    <w:pPr>
      <w:tabs>
        <w:tab w:val="clear" w:pos="357"/>
        <w:tab w:val="left" w:pos="0"/>
        <w:tab w:val="center" w:pos="4820"/>
        <w:tab w:val="right" w:pos="9639"/>
      </w:tabs>
    </w:pPr>
    <w:rPr>
      <w:sz w:val="18"/>
      <w:szCs w:val="20"/>
    </w:rPr>
  </w:style>
  <w:style w:type="paragraph" w:styleId="Footer">
    <w:name w:val="footer"/>
    <w:basedOn w:val="Normal"/>
    <w:link w:val="FooterChar"/>
    <w:uiPriority w:val="99"/>
    <w:rsid w:val="006E7A0B"/>
    <w:pPr>
      <w:tabs>
        <w:tab w:val="clear" w:pos="357"/>
        <w:tab w:val="left" w:pos="0"/>
        <w:tab w:val="center" w:pos="4820"/>
        <w:tab w:val="right" w:pos="9639"/>
      </w:tabs>
    </w:pPr>
    <w:rPr>
      <w:b/>
      <w:sz w:val="18"/>
      <w:szCs w:val="20"/>
    </w:rPr>
  </w:style>
  <w:style w:type="character" w:styleId="PageNumber">
    <w:name w:val="page number"/>
    <w:basedOn w:val="DefaultParagraphFont"/>
    <w:rsid w:val="00620604"/>
  </w:style>
  <w:style w:type="character" w:styleId="CommentReference">
    <w:name w:val="annotation reference"/>
    <w:basedOn w:val="DefaultParagraphFont"/>
    <w:uiPriority w:val="99"/>
    <w:semiHidden/>
    <w:rsid w:val="00620604"/>
    <w:rPr>
      <w:sz w:val="16"/>
    </w:rPr>
  </w:style>
  <w:style w:type="paragraph" w:customStyle="1" w:styleId="StyleEndnoteTextBoldAfter0pt">
    <w:name w:val="Style Endnote Text + Bold After:  0 pt"/>
    <w:basedOn w:val="EndnoteText"/>
    <w:rsid w:val="00F82E27"/>
    <w:pPr>
      <w:spacing w:after="0"/>
    </w:pPr>
    <w:rPr>
      <w:rFonts w:ascii="Arial Bold" w:hAnsi="Arial Bold"/>
      <w:b/>
      <w:bCs/>
      <w:vanish/>
      <w:spacing w:val="0"/>
    </w:rPr>
  </w:style>
  <w:style w:type="paragraph" w:styleId="EndnoteText">
    <w:name w:val="endnote text"/>
    <w:basedOn w:val="Normal"/>
    <w:semiHidden/>
    <w:rsid w:val="00F24712"/>
    <w:pPr>
      <w:spacing w:after="120"/>
      <w:ind w:left="357" w:hanging="357"/>
    </w:pPr>
    <w:rPr>
      <w:spacing w:val="-5"/>
      <w:szCs w:val="20"/>
    </w:rPr>
  </w:style>
  <w:style w:type="paragraph" w:styleId="CommentText">
    <w:name w:val="annotation text"/>
    <w:basedOn w:val="Normal"/>
    <w:link w:val="CommentTextChar"/>
    <w:semiHidden/>
    <w:rsid w:val="00620604"/>
    <w:pPr>
      <w:spacing w:after="60"/>
      <w:ind w:left="737" w:hanging="737"/>
      <w:jc w:val="both"/>
    </w:pPr>
    <w:rPr>
      <w:szCs w:val="20"/>
    </w:rPr>
  </w:style>
  <w:style w:type="paragraph" w:styleId="BodyText2">
    <w:name w:val="Body Text 2"/>
    <w:basedOn w:val="Normal"/>
    <w:rsid w:val="00620604"/>
    <w:pPr>
      <w:widowControl w:val="0"/>
      <w:tabs>
        <w:tab w:val="left" w:pos="-720"/>
      </w:tabs>
      <w:spacing w:before="60"/>
    </w:pPr>
    <w:rPr>
      <w:b/>
      <w:bCs/>
    </w:rPr>
  </w:style>
  <w:style w:type="character" w:styleId="Hyperlink">
    <w:name w:val="Hyperlink"/>
    <w:basedOn w:val="DefaultParagraphFont"/>
    <w:rsid w:val="00620604"/>
    <w:rPr>
      <w:color w:val="0000FF"/>
      <w:u w:val="single"/>
    </w:rPr>
  </w:style>
  <w:style w:type="paragraph" w:styleId="ListBullet">
    <w:name w:val="List Bullet"/>
    <w:basedOn w:val="Normal"/>
    <w:rsid w:val="003217B3"/>
    <w:pPr>
      <w:numPr>
        <w:numId w:val="1"/>
      </w:numPr>
      <w:ind w:left="357" w:hanging="357"/>
    </w:pPr>
    <w:rPr>
      <w:szCs w:val="20"/>
    </w:rPr>
  </w:style>
  <w:style w:type="paragraph" w:styleId="BodyTextIndent">
    <w:name w:val="Body Text Indent"/>
    <w:basedOn w:val="Normal"/>
    <w:rsid w:val="00620604"/>
    <w:pPr>
      <w:widowControl w:val="0"/>
      <w:tabs>
        <w:tab w:val="left" w:pos="-720"/>
      </w:tabs>
      <w:ind w:left="357"/>
    </w:pPr>
  </w:style>
  <w:style w:type="paragraph" w:customStyle="1" w:styleId="StyleEndnoteText">
    <w:name w:val="Style Endnote Text"/>
    <w:basedOn w:val="EndnoteText"/>
    <w:next w:val="EndnoteText"/>
    <w:rsid w:val="00E25437"/>
    <w:pPr>
      <w:spacing w:after="0"/>
    </w:pPr>
    <w:rPr>
      <w:vanish/>
      <w:spacing w:val="0"/>
    </w:rPr>
  </w:style>
  <w:style w:type="paragraph" w:styleId="FootnoteText">
    <w:name w:val="footnote text"/>
    <w:basedOn w:val="Normal"/>
    <w:semiHidden/>
    <w:rsid w:val="00620604"/>
    <w:rPr>
      <w:szCs w:val="20"/>
    </w:rPr>
  </w:style>
  <w:style w:type="character" w:styleId="FootnoteReference">
    <w:name w:val="footnote reference"/>
    <w:basedOn w:val="DefaultParagraphFont"/>
    <w:semiHidden/>
    <w:rsid w:val="00620604"/>
    <w:rPr>
      <w:vertAlign w:val="superscript"/>
    </w:rPr>
  </w:style>
  <w:style w:type="character" w:styleId="FollowedHyperlink">
    <w:name w:val="FollowedHyperlink"/>
    <w:basedOn w:val="DefaultParagraphFont"/>
    <w:rsid w:val="00620604"/>
    <w:rPr>
      <w:color w:val="800080"/>
      <w:u w:val="single"/>
    </w:rPr>
  </w:style>
  <w:style w:type="paragraph" w:styleId="BlockText">
    <w:name w:val="Block Text"/>
    <w:basedOn w:val="Normal"/>
    <w:rsid w:val="00620604"/>
    <w:pPr>
      <w:spacing w:after="120"/>
      <w:ind w:left="1440" w:right="1440"/>
    </w:pPr>
  </w:style>
  <w:style w:type="paragraph" w:styleId="BodyText3">
    <w:name w:val="Body Text 3"/>
    <w:basedOn w:val="Normal"/>
    <w:link w:val="BodyText3Char"/>
    <w:rsid w:val="008A1BEC"/>
    <w:pPr>
      <w:spacing w:after="120"/>
    </w:pPr>
    <w:rPr>
      <w:sz w:val="16"/>
      <w:szCs w:val="16"/>
    </w:rPr>
  </w:style>
  <w:style w:type="paragraph" w:customStyle="1" w:styleId="Style26ptTopSinglesolidlineAuto075ptLinewidthFr">
    <w:name w:val="Style 26 pt Top: (Single solid line Auto  0.75 pt Line width Fr..."/>
    <w:basedOn w:val="Normal"/>
    <w:rsid w:val="008A1BEC"/>
    <w:pPr>
      <w:pBdr>
        <w:top w:val="single" w:sz="6" w:space="5" w:color="auto"/>
        <w:left w:val="single" w:sz="6" w:space="5" w:color="auto"/>
        <w:bottom w:val="single" w:sz="6" w:space="5" w:color="auto"/>
        <w:right w:val="single" w:sz="6" w:space="0" w:color="auto"/>
      </w:pBdr>
      <w:shd w:val="pct20" w:color="auto" w:fill="auto"/>
    </w:pPr>
    <w:rPr>
      <w:sz w:val="44"/>
      <w:szCs w:val="20"/>
    </w:rPr>
  </w:style>
  <w:style w:type="paragraph" w:styleId="BodyTextIndent2">
    <w:name w:val="Body Text Indent 2"/>
    <w:basedOn w:val="Normal"/>
    <w:rsid w:val="00620604"/>
    <w:pPr>
      <w:spacing w:after="120" w:line="480" w:lineRule="auto"/>
      <w:ind w:left="360"/>
    </w:pPr>
  </w:style>
  <w:style w:type="paragraph" w:styleId="BodyTextIndent3">
    <w:name w:val="Body Text Indent 3"/>
    <w:basedOn w:val="Normal"/>
    <w:rsid w:val="00620604"/>
    <w:pPr>
      <w:spacing w:after="120"/>
      <w:ind w:left="360"/>
    </w:pPr>
    <w:rPr>
      <w:sz w:val="16"/>
      <w:szCs w:val="16"/>
    </w:rPr>
  </w:style>
  <w:style w:type="paragraph" w:styleId="Caption">
    <w:name w:val="caption"/>
    <w:basedOn w:val="Normal"/>
    <w:next w:val="Normal"/>
    <w:qFormat/>
    <w:rsid w:val="00620604"/>
    <w:pPr>
      <w:spacing w:before="120" w:after="120"/>
    </w:pPr>
    <w:rPr>
      <w:b/>
      <w:bCs/>
      <w:szCs w:val="20"/>
    </w:rPr>
  </w:style>
  <w:style w:type="paragraph" w:styleId="Closing">
    <w:name w:val="Closing"/>
    <w:basedOn w:val="Normal"/>
    <w:rsid w:val="00620604"/>
    <w:pPr>
      <w:ind w:left="4320"/>
    </w:pPr>
  </w:style>
  <w:style w:type="paragraph" w:styleId="Date">
    <w:name w:val="Date"/>
    <w:basedOn w:val="Normal"/>
    <w:next w:val="Normal"/>
    <w:rsid w:val="00620604"/>
  </w:style>
  <w:style w:type="paragraph" w:styleId="DocumentMap">
    <w:name w:val="Document Map"/>
    <w:basedOn w:val="Normal"/>
    <w:semiHidden/>
    <w:rsid w:val="00620604"/>
    <w:pPr>
      <w:shd w:val="clear" w:color="auto" w:fill="000080"/>
    </w:pPr>
    <w:rPr>
      <w:rFonts w:ascii="Tahoma" w:hAnsi="Tahoma" w:cs="Tahoma"/>
    </w:rPr>
  </w:style>
  <w:style w:type="paragraph" w:styleId="E-mailSignature">
    <w:name w:val="E-mail Signature"/>
    <w:basedOn w:val="Normal"/>
    <w:rsid w:val="00620604"/>
  </w:style>
  <w:style w:type="paragraph" w:styleId="EnvelopeAddress">
    <w:name w:val="envelope address"/>
    <w:basedOn w:val="Normal"/>
    <w:rsid w:val="00620604"/>
    <w:pPr>
      <w:framePr w:w="7920" w:h="1980" w:hRule="exact" w:hSpace="180" w:wrap="auto" w:hAnchor="page" w:xAlign="center" w:yAlign="bottom"/>
      <w:ind w:left="2880"/>
    </w:pPr>
    <w:rPr>
      <w:rFonts w:cs="Arial"/>
      <w:sz w:val="24"/>
    </w:rPr>
  </w:style>
  <w:style w:type="paragraph" w:styleId="EnvelopeReturn">
    <w:name w:val="envelope return"/>
    <w:basedOn w:val="Normal"/>
    <w:rsid w:val="00620604"/>
    <w:rPr>
      <w:rFonts w:cs="Arial"/>
      <w:szCs w:val="20"/>
    </w:rPr>
  </w:style>
  <w:style w:type="paragraph" w:styleId="HTMLAddress">
    <w:name w:val="HTML Address"/>
    <w:basedOn w:val="Normal"/>
    <w:rsid w:val="00620604"/>
    <w:rPr>
      <w:i/>
      <w:iCs/>
    </w:rPr>
  </w:style>
  <w:style w:type="paragraph" w:styleId="HTMLPreformatted">
    <w:name w:val="HTML Preformatted"/>
    <w:basedOn w:val="Normal"/>
    <w:rsid w:val="00620604"/>
    <w:rPr>
      <w:rFonts w:ascii="Courier New" w:hAnsi="Courier New" w:cs="Courier New"/>
      <w:szCs w:val="20"/>
    </w:rPr>
  </w:style>
  <w:style w:type="paragraph" w:styleId="Index1">
    <w:name w:val="index 1"/>
    <w:basedOn w:val="Normal"/>
    <w:next w:val="Normal"/>
    <w:autoRedefine/>
    <w:semiHidden/>
    <w:rsid w:val="00620604"/>
    <w:pPr>
      <w:tabs>
        <w:tab w:val="clear" w:pos="357"/>
      </w:tabs>
      <w:ind w:left="200" w:hanging="200"/>
    </w:pPr>
  </w:style>
  <w:style w:type="paragraph" w:styleId="Index2">
    <w:name w:val="index 2"/>
    <w:basedOn w:val="Normal"/>
    <w:next w:val="Normal"/>
    <w:autoRedefine/>
    <w:semiHidden/>
    <w:rsid w:val="00620604"/>
    <w:pPr>
      <w:tabs>
        <w:tab w:val="clear" w:pos="357"/>
      </w:tabs>
      <w:ind w:left="400" w:hanging="200"/>
    </w:pPr>
  </w:style>
  <w:style w:type="paragraph" w:styleId="Index3">
    <w:name w:val="index 3"/>
    <w:basedOn w:val="Normal"/>
    <w:next w:val="Normal"/>
    <w:autoRedefine/>
    <w:semiHidden/>
    <w:rsid w:val="00620604"/>
    <w:pPr>
      <w:tabs>
        <w:tab w:val="clear" w:pos="357"/>
      </w:tabs>
      <w:ind w:left="600" w:hanging="200"/>
    </w:pPr>
  </w:style>
  <w:style w:type="paragraph" w:styleId="Index4">
    <w:name w:val="index 4"/>
    <w:basedOn w:val="Normal"/>
    <w:next w:val="Normal"/>
    <w:autoRedefine/>
    <w:semiHidden/>
    <w:rsid w:val="00620604"/>
    <w:pPr>
      <w:tabs>
        <w:tab w:val="clear" w:pos="357"/>
      </w:tabs>
      <w:ind w:left="800" w:hanging="200"/>
    </w:pPr>
  </w:style>
  <w:style w:type="paragraph" w:styleId="Index5">
    <w:name w:val="index 5"/>
    <w:basedOn w:val="Normal"/>
    <w:next w:val="Normal"/>
    <w:autoRedefine/>
    <w:semiHidden/>
    <w:rsid w:val="00620604"/>
    <w:pPr>
      <w:tabs>
        <w:tab w:val="clear" w:pos="357"/>
      </w:tabs>
      <w:ind w:left="1000" w:hanging="200"/>
    </w:pPr>
  </w:style>
  <w:style w:type="paragraph" w:styleId="Index6">
    <w:name w:val="index 6"/>
    <w:basedOn w:val="Normal"/>
    <w:next w:val="Normal"/>
    <w:autoRedefine/>
    <w:semiHidden/>
    <w:rsid w:val="00620604"/>
    <w:pPr>
      <w:tabs>
        <w:tab w:val="clear" w:pos="357"/>
      </w:tabs>
      <w:ind w:left="1200" w:hanging="200"/>
    </w:pPr>
  </w:style>
  <w:style w:type="paragraph" w:styleId="Index7">
    <w:name w:val="index 7"/>
    <w:basedOn w:val="Normal"/>
    <w:next w:val="Normal"/>
    <w:autoRedefine/>
    <w:semiHidden/>
    <w:rsid w:val="00620604"/>
    <w:pPr>
      <w:tabs>
        <w:tab w:val="clear" w:pos="357"/>
      </w:tabs>
      <w:ind w:left="1400" w:hanging="200"/>
    </w:pPr>
  </w:style>
  <w:style w:type="paragraph" w:styleId="Index8">
    <w:name w:val="index 8"/>
    <w:basedOn w:val="Normal"/>
    <w:next w:val="Normal"/>
    <w:autoRedefine/>
    <w:semiHidden/>
    <w:rsid w:val="00620604"/>
    <w:pPr>
      <w:tabs>
        <w:tab w:val="clear" w:pos="357"/>
      </w:tabs>
      <w:ind w:left="1600" w:hanging="200"/>
    </w:pPr>
  </w:style>
  <w:style w:type="paragraph" w:styleId="Index9">
    <w:name w:val="index 9"/>
    <w:basedOn w:val="Normal"/>
    <w:next w:val="Normal"/>
    <w:autoRedefine/>
    <w:semiHidden/>
    <w:rsid w:val="00620604"/>
    <w:pPr>
      <w:tabs>
        <w:tab w:val="clear" w:pos="357"/>
      </w:tabs>
      <w:ind w:left="1800" w:hanging="200"/>
    </w:pPr>
  </w:style>
  <w:style w:type="paragraph" w:styleId="IndexHeading">
    <w:name w:val="index heading"/>
    <w:basedOn w:val="Normal"/>
    <w:next w:val="Index1"/>
    <w:semiHidden/>
    <w:rsid w:val="00620604"/>
    <w:rPr>
      <w:rFonts w:cs="Arial"/>
      <w:b/>
      <w:bCs/>
    </w:rPr>
  </w:style>
  <w:style w:type="paragraph" w:styleId="List">
    <w:name w:val="List"/>
    <w:basedOn w:val="Normal"/>
    <w:rsid w:val="00620604"/>
    <w:pPr>
      <w:ind w:left="360" w:hanging="360"/>
    </w:pPr>
  </w:style>
  <w:style w:type="paragraph" w:styleId="List2">
    <w:name w:val="List 2"/>
    <w:basedOn w:val="Normal"/>
    <w:rsid w:val="00620604"/>
    <w:pPr>
      <w:ind w:left="720" w:hanging="360"/>
    </w:pPr>
  </w:style>
  <w:style w:type="paragraph" w:styleId="List3">
    <w:name w:val="List 3"/>
    <w:basedOn w:val="Normal"/>
    <w:rsid w:val="00620604"/>
    <w:pPr>
      <w:ind w:left="1080" w:hanging="360"/>
    </w:pPr>
  </w:style>
  <w:style w:type="paragraph" w:styleId="List4">
    <w:name w:val="List 4"/>
    <w:basedOn w:val="Normal"/>
    <w:rsid w:val="00620604"/>
    <w:pPr>
      <w:ind w:left="1440" w:hanging="360"/>
    </w:pPr>
  </w:style>
  <w:style w:type="paragraph" w:styleId="List5">
    <w:name w:val="List 5"/>
    <w:basedOn w:val="Normal"/>
    <w:rsid w:val="00620604"/>
    <w:pPr>
      <w:ind w:left="1800" w:hanging="360"/>
    </w:pPr>
  </w:style>
  <w:style w:type="paragraph" w:styleId="ListBullet2">
    <w:name w:val="List Bullet 2"/>
    <w:basedOn w:val="Normal"/>
    <w:autoRedefine/>
    <w:rsid w:val="00620604"/>
    <w:pPr>
      <w:numPr>
        <w:numId w:val="2"/>
      </w:numPr>
    </w:pPr>
  </w:style>
  <w:style w:type="paragraph" w:styleId="ListBullet3">
    <w:name w:val="List Bullet 3"/>
    <w:basedOn w:val="Normal"/>
    <w:autoRedefine/>
    <w:rsid w:val="00620604"/>
    <w:pPr>
      <w:numPr>
        <w:numId w:val="3"/>
      </w:numPr>
    </w:pPr>
  </w:style>
  <w:style w:type="paragraph" w:styleId="ListBullet4">
    <w:name w:val="List Bullet 4"/>
    <w:basedOn w:val="Normal"/>
    <w:autoRedefine/>
    <w:rsid w:val="00620604"/>
    <w:pPr>
      <w:numPr>
        <w:numId w:val="4"/>
      </w:numPr>
    </w:pPr>
  </w:style>
  <w:style w:type="paragraph" w:styleId="ListBullet5">
    <w:name w:val="List Bullet 5"/>
    <w:basedOn w:val="Normal"/>
    <w:autoRedefine/>
    <w:rsid w:val="00620604"/>
    <w:pPr>
      <w:numPr>
        <w:numId w:val="5"/>
      </w:numPr>
    </w:pPr>
  </w:style>
  <w:style w:type="paragraph" w:styleId="ListContinue">
    <w:name w:val="List Continue"/>
    <w:basedOn w:val="Normal"/>
    <w:rsid w:val="00620604"/>
    <w:pPr>
      <w:spacing w:after="120"/>
      <w:ind w:left="360"/>
    </w:pPr>
  </w:style>
  <w:style w:type="paragraph" w:styleId="ListContinue2">
    <w:name w:val="List Continue 2"/>
    <w:basedOn w:val="Normal"/>
    <w:rsid w:val="00620604"/>
    <w:pPr>
      <w:spacing w:after="120"/>
      <w:ind w:left="720"/>
    </w:pPr>
  </w:style>
  <w:style w:type="paragraph" w:styleId="ListContinue3">
    <w:name w:val="List Continue 3"/>
    <w:basedOn w:val="Normal"/>
    <w:rsid w:val="00620604"/>
    <w:pPr>
      <w:spacing w:after="120"/>
      <w:ind w:left="1080"/>
    </w:pPr>
  </w:style>
  <w:style w:type="paragraph" w:styleId="ListContinue4">
    <w:name w:val="List Continue 4"/>
    <w:basedOn w:val="Normal"/>
    <w:rsid w:val="00620604"/>
    <w:pPr>
      <w:spacing w:after="120"/>
      <w:ind w:left="1440"/>
    </w:pPr>
  </w:style>
  <w:style w:type="paragraph" w:styleId="ListContinue5">
    <w:name w:val="List Continue 5"/>
    <w:basedOn w:val="Normal"/>
    <w:rsid w:val="00620604"/>
    <w:pPr>
      <w:spacing w:after="120"/>
      <w:ind w:left="1800"/>
    </w:pPr>
  </w:style>
  <w:style w:type="paragraph" w:styleId="ListNumber">
    <w:name w:val="List Number"/>
    <w:basedOn w:val="Normal"/>
    <w:rsid w:val="00620604"/>
    <w:pPr>
      <w:numPr>
        <w:numId w:val="6"/>
      </w:numPr>
    </w:pPr>
  </w:style>
  <w:style w:type="paragraph" w:styleId="ListNumber2">
    <w:name w:val="List Number 2"/>
    <w:basedOn w:val="Normal"/>
    <w:rsid w:val="00620604"/>
    <w:pPr>
      <w:numPr>
        <w:numId w:val="7"/>
      </w:numPr>
    </w:pPr>
  </w:style>
  <w:style w:type="paragraph" w:styleId="ListNumber3">
    <w:name w:val="List Number 3"/>
    <w:basedOn w:val="Normal"/>
    <w:rsid w:val="00620604"/>
    <w:pPr>
      <w:numPr>
        <w:numId w:val="8"/>
      </w:numPr>
    </w:pPr>
  </w:style>
  <w:style w:type="paragraph" w:styleId="ListNumber4">
    <w:name w:val="List Number 4"/>
    <w:basedOn w:val="Normal"/>
    <w:rsid w:val="00620604"/>
    <w:pPr>
      <w:numPr>
        <w:numId w:val="9"/>
      </w:numPr>
    </w:pPr>
  </w:style>
  <w:style w:type="paragraph" w:styleId="ListNumber5">
    <w:name w:val="List Number 5"/>
    <w:basedOn w:val="Normal"/>
    <w:rsid w:val="00620604"/>
    <w:pPr>
      <w:numPr>
        <w:numId w:val="10"/>
      </w:numPr>
    </w:pPr>
  </w:style>
  <w:style w:type="paragraph" w:styleId="MacroText">
    <w:name w:val="macro"/>
    <w:semiHidden/>
    <w:rsid w:val="006206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styleId="MessageHeader">
    <w:name w:val="Message Header"/>
    <w:basedOn w:val="Normal"/>
    <w:rsid w:val="0062060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sid w:val="00620604"/>
    <w:rPr>
      <w:rFonts w:ascii="Times New Roman" w:hAnsi="Times New Roman"/>
      <w:sz w:val="24"/>
    </w:rPr>
  </w:style>
  <w:style w:type="paragraph" w:styleId="NormalIndent">
    <w:name w:val="Normal Indent"/>
    <w:basedOn w:val="Normal"/>
    <w:rsid w:val="00620604"/>
    <w:pPr>
      <w:ind w:left="720"/>
    </w:pPr>
  </w:style>
  <w:style w:type="paragraph" w:styleId="NoteHeading">
    <w:name w:val="Note Heading"/>
    <w:basedOn w:val="Normal"/>
    <w:next w:val="Normal"/>
    <w:rsid w:val="00620604"/>
  </w:style>
  <w:style w:type="paragraph" w:styleId="PlainText">
    <w:name w:val="Plain Text"/>
    <w:basedOn w:val="Normal"/>
    <w:rsid w:val="00620604"/>
    <w:rPr>
      <w:rFonts w:ascii="Courier New" w:hAnsi="Courier New" w:cs="Courier New"/>
      <w:szCs w:val="20"/>
    </w:rPr>
  </w:style>
  <w:style w:type="paragraph" w:styleId="Salutation">
    <w:name w:val="Salutation"/>
    <w:basedOn w:val="Normal"/>
    <w:next w:val="Normal"/>
    <w:rsid w:val="00620604"/>
  </w:style>
  <w:style w:type="paragraph" w:styleId="Signature">
    <w:name w:val="Signature"/>
    <w:basedOn w:val="Normal"/>
    <w:rsid w:val="00620604"/>
    <w:pPr>
      <w:ind w:left="4320"/>
    </w:pPr>
  </w:style>
  <w:style w:type="paragraph" w:styleId="Subtitle">
    <w:name w:val="Subtitle"/>
    <w:basedOn w:val="Normal"/>
    <w:link w:val="SubtitleChar"/>
    <w:qFormat/>
    <w:rsid w:val="00620604"/>
    <w:pPr>
      <w:spacing w:after="60"/>
      <w:jc w:val="center"/>
      <w:outlineLvl w:val="1"/>
    </w:pPr>
    <w:rPr>
      <w:rFonts w:cs="Arial"/>
      <w:sz w:val="24"/>
    </w:rPr>
  </w:style>
  <w:style w:type="paragraph" w:styleId="TableofAuthorities">
    <w:name w:val="table of authorities"/>
    <w:basedOn w:val="Normal"/>
    <w:next w:val="Normal"/>
    <w:semiHidden/>
    <w:rsid w:val="00620604"/>
    <w:pPr>
      <w:tabs>
        <w:tab w:val="clear" w:pos="357"/>
      </w:tabs>
      <w:ind w:left="200" w:hanging="200"/>
    </w:pPr>
  </w:style>
  <w:style w:type="paragraph" w:styleId="TableofFigures">
    <w:name w:val="table of figures"/>
    <w:basedOn w:val="Normal"/>
    <w:next w:val="Normal"/>
    <w:semiHidden/>
    <w:rsid w:val="00620604"/>
    <w:pPr>
      <w:tabs>
        <w:tab w:val="clear" w:pos="357"/>
      </w:tabs>
      <w:ind w:left="400" w:hanging="400"/>
    </w:pPr>
  </w:style>
  <w:style w:type="paragraph" w:styleId="Title">
    <w:name w:val="Title"/>
    <w:basedOn w:val="Normal"/>
    <w:qFormat/>
    <w:rsid w:val="008A1BEC"/>
    <w:pPr>
      <w:spacing w:before="240" w:after="60"/>
      <w:outlineLvl w:val="0"/>
    </w:pPr>
    <w:rPr>
      <w:rFonts w:ascii="Arial Bold" w:hAnsi="Arial Bold" w:cs="Arial"/>
      <w:b/>
      <w:bCs/>
      <w:caps/>
      <w:kern w:val="28"/>
      <w:sz w:val="32"/>
      <w:szCs w:val="32"/>
    </w:rPr>
  </w:style>
  <w:style w:type="paragraph" w:styleId="TOAHeading">
    <w:name w:val="toa heading"/>
    <w:basedOn w:val="Normal"/>
    <w:next w:val="Normal"/>
    <w:semiHidden/>
    <w:rsid w:val="00620604"/>
    <w:pPr>
      <w:spacing w:before="120"/>
    </w:pPr>
    <w:rPr>
      <w:rFonts w:cs="Arial"/>
      <w:b/>
      <w:bCs/>
      <w:sz w:val="24"/>
    </w:rPr>
  </w:style>
  <w:style w:type="paragraph" w:styleId="TOC1">
    <w:name w:val="toc 1"/>
    <w:basedOn w:val="Normal"/>
    <w:next w:val="Normal"/>
    <w:autoRedefine/>
    <w:semiHidden/>
    <w:rsid w:val="00B87D16"/>
    <w:pPr>
      <w:tabs>
        <w:tab w:val="clear" w:pos="357"/>
      </w:tabs>
      <w:jc w:val="both"/>
    </w:pPr>
  </w:style>
  <w:style w:type="paragraph" w:styleId="TOC2">
    <w:name w:val="toc 2"/>
    <w:basedOn w:val="Normal"/>
    <w:next w:val="Normal"/>
    <w:autoRedefine/>
    <w:semiHidden/>
    <w:rsid w:val="00620604"/>
    <w:pPr>
      <w:tabs>
        <w:tab w:val="clear" w:pos="357"/>
      </w:tabs>
      <w:ind w:left="200"/>
    </w:pPr>
  </w:style>
  <w:style w:type="paragraph" w:styleId="TOC3">
    <w:name w:val="toc 3"/>
    <w:basedOn w:val="Normal"/>
    <w:next w:val="Normal"/>
    <w:autoRedefine/>
    <w:semiHidden/>
    <w:rsid w:val="00620604"/>
    <w:pPr>
      <w:tabs>
        <w:tab w:val="clear" w:pos="357"/>
      </w:tabs>
      <w:ind w:left="400"/>
    </w:pPr>
  </w:style>
  <w:style w:type="paragraph" w:styleId="TOC4">
    <w:name w:val="toc 4"/>
    <w:basedOn w:val="Normal"/>
    <w:next w:val="Normal"/>
    <w:autoRedefine/>
    <w:semiHidden/>
    <w:rsid w:val="00620604"/>
    <w:pPr>
      <w:tabs>
        <w:tab w:val="clear" w:pos="357"/>
      </w:tabs>
      <w:ind w:left="600"/>
    </w:pPr>
  </w:style>
  <w:style w:type="paragraph" w:styleId="TOC5">
    <w:name w:val="toc 5"/>
    <w:basedOn w:val="Normal"/>
    <w:next w:val="Normal"/>
    <w:autoRedefine/>
    <w:semiHidden/>
    <w:rsid w:val="00620604"/>
    <w:pPr>
      <w:tabs>
        <w:tab w:val="clear" w:pos="357"/>
      </w:tabs>
      <w:ind w:left="800"/>
    </w:pPr>
  </w:style>
  <w:style w:type="paragraph" w:styleId="TOC6">
    <w:name w:val="toc 6"/>
    <w:basedOn w:val="Normal"/>
    <w:next w:val="Normal"/>
    <w:autoRedefine/>
    <w:semiHidden/>
    <w:rsid w:val="00620604"/>
    <w:pPr>
      <w:tabs>
        <w:tab w:val="clear" w:pos="357"/>
      </w:tabs>
      <w:ind w:left="1000"/>
    </w:pPr>
  </w:style>
  <w:style w:type="paragraph" w:styleId="TOC7">
    <w:name w:val="toc 7"/>
    <w:basedOn w:val="Normal"/>
    <w:next w:val="Normal"/>
    <w:autoRedefine/>
    <w:semiHidden/>
    <w:rsid w:val="00620604"/>
    <w:pPr>
      <w:tabs>
        <w:tab w:val="clear" w:pos="357"/>
      </w:tabs>
      <w:ind w:left="1200"/>
    </w:pPr>
  </w:style>
  <w:style w:type="paragraph" w:styleId="TOC8">
    <w:name w:val="toc 8"/>
    <w:basedOn w:val="Normal"/>
    <w:next w:val="Normal"/>
    <w:autoRedefine/>
    <w:semiHidden/>
    <w:rsid w:val="00620604"/>
    <w:pPr>
      <w:tabs>
        <w:tab w:val="clear" w:pos="357"/>
      </w:tabs>
      <w:ind w:left="1400"/>
    </w:pPr>
  </w:style>
  <w:style w:type="paragraph" w:styleId="TOC9">
    <w:name w:val="toc 9"/>
    <w:basedOn w:val="Normal"/>
    <w:next w:val="Normal"/>
    <w:autoRedefine/>
    <w:semiHidden/>
    <w:rsid w:val="00620604"/>
    <w:pPr>
      <w:tabs>
        <w:tab w:val="clear" w:pos="357"/>
      </w:tabs>
      <w:ind w:left="1600"/>
    </w:pPr>
  </w:style>
  <w:style w:type="paragraph" w:styleId="BalloonText">
    <w:name w:val="Balloon Text"/>
    <w:basedOn w:val="Normal"/>
    <w:semiHidden/>
    <w:rsid w:val="00620604"/>
    <w:rPr>
      <w:rFonts w:ascii="Tahoma" w:hAnsi="Tahoma" w:cs="Tahoma"/>
      <w:sz w:val="16"/>
      <w:szCs w:val="16"/>
    </w:rPr>
  </w:style>
  <w:style w:type="paragraph" w:styleId="CommentSubject">
    <w:name w:val="annotation subject"/>
    <w:basedOn w:val="CommentText"/>
    <w:next w:val="CommentText"/>
    <w:semiHidden/>
    <w:rsid w:val="00620604"/>
    <w:pPr>
      <w:spacing w:after="0"/>
      <w:ind w:left="0" w:firstLine="0"/>
      <w:jc w:val="left"/>
    </w:pPr>
    <w:rPr>
      <w:b/>
      <w:bCs/>
    </w:rPr>
  </w:style>
  <w:style w:type="paragraph" w:customStyle="1" w:styleId="Style">
    <w:name w:val="Style"/>
    <w:basedOn w:val="CommentText"/>
    <w:rsid w:val="00620604"/>
    <w:pPr>
      <w:spacing w:after="0"/>
      <w:ind w:left="0" w:firstLine="0"/>
    </w:pPr>
  </w:style>
  <w:style w:type="character" w:styleId="EndnoteReference">
    <w:name w:val="endnote reference"/>
    <w:basedOn w:val="DefaultParagraphFont"/>
    <w:semiHidden/>
    <w:rsid w:val="00836E11"/>
    <w:rPr>
      <w:rFonts w:ascii="Arial Bold" w:hAnsi="Arial Bold"/>
      <w:b/>
      <w:color w:val="auto"/>
      <w:sz w:val="20"/>
      <w:szCs w:val="20"/>
      <w:vertAlign w:val="superscript"/>
    </w:rPr>
  </w:style>
  <w:style w:type="paragraph" w:styleId="BodyText">
    <w:name w:val="Body Text"/>
    <w:basedOn w:val="Normal"/>
    <w:rsid w:val="00C26F50"/>
    <w:pPr>
      <w:spacing w:after="120"/>
    </w:pPr>
  </w:style>
  <w:style w:type="character" w:customStyle="1" w:styleId="BodyText3Char">
    <w:name w:val="Body Text 3 Char"/>
    <w:basedOn w:val="DefaultParagraphFont"/>
    <w:link w:val="BodyText3"/>
    <w:rsid w:val="004D382C"/>
    <w:rPr>
      <w:rFonts w:ascii="Arial" w:hAnsi="Arial"/>
      <w:sz w:val="16"/>
      <w:szCs w:val="16"/>
      <w:lang w:val="en-GB" w:eastAsia="en-US" w:bidi="ar-SA"/>
    </w:rPr>
  </w:style>
  <w:style w:type="character" w:customStyle="1" w:styleId="Heading2Char">
    <w:name w:val="Heading 2 Char"/>
    <w:aliases w:val="Sub-Heading1 Char,Heading 21 Char,Contract Level 2 Char,Agt Head 2 Char,Heading b Char,H2 Char,Heading2 Char,h2 Char,Heading 2X Char,Attribute Heading 2 Char,body Char,test Char,major Char,h2 main heading Char,Section Char,2m Char,l2 Char"/>
    <w:basedOn w:val="DefaultParagraphFont"/>
    <w:link w:val="Heading2"/>
    <w:rsid w:val="00FF3DB2"/>
    <w:rPr>
      <w:rFonts w:ascii="Arial" w:hAnsi="Arial"/>
      <w:b/>
      <w:bCs/>
      <w:sz w:val="24"/>
      <w:szCs w:val="24"/>
      <w:lang w:val="en-GB" w:eastAsia="en-US" w:bidi="ar-SA"/>
    </w:rPr>
  </w:style>
  <w:style w:type="paragraph" w:customStyle="1" w:styleId="StyleItalicJustified">
    <w:name w:val="Style Italic Justified"/>
    <w:basedOn w:val="Normal"/>
    <w:rsid w:val="007027D1"/>
    <w:pPr>
      <w:jc w:val="both"/>
    </w:pPr>
    <w:rPr>
      <w:i/>
      <w:iCs/>
      <w:szCs w:val="20"/>
    </w:rPr>
  </w:style>
  <w:style w:type="table" w:styleId="TableGrid">
    <w:name w:val="Table Grid"/>
    <w:basedOn w:val="TableNormal"/>
    <w:rsid w:val="00616F41"/>
    <w:pPr>
      <w:tabs>
        <w:tab w:val="left" w:pos="3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next w:val="Normal"/>
    <w:autoRedefine/>
    <w:semiHidden/>
    <w:rsid w:val="00313E5B"/>
    <w:pPr>
      <w:tabs>
        <w:tab w:val="clear" w:pos="357"/>
      </w:tabs>
      <w:spacing w:after="160" w:line="240" w:lineRule="exact"/>
    </w:pPr>
    <w:rPr>
      <w:rFonts w:ascii="Tahoma" w:eastAsia="MS Mincho" w:hAnsi="Tahoma"/>
      <w:sz w:val="18"/>
      <w:szCs w:val="20"/>
      <w:lang w:val="en-AU" w:eastAsia="ja-JP"/>
    </w:rPr>
  </w:style>
  <w:style w:type="paragraph" w:customStyle="1" w:styleId="StyleHeading112pt">
    <w:name w:val="Style Heading 1 + 12 pt"/>
    <w:basedOn w:val="Heading1"/>
    <w:rsid w:val="00313E5B"/>
    <w:pPr>
      <w:numPr>
        <w:numId w:val="11"/>
      </w:numPr>
      <w:tabs>
        <w:tab w:val="clear" w:pos="357"/>
      </w:tabs>
      <w:spacing w:before="240" w:after="60"/>
      <w:jc w:val="both"/>
    </w:pPr>
    <w:rPr>
      <w:rFonts w:ascii="Comic Sans MS" w:hAnsi="Comic Sans MS"/>
      <w:b w:val="0"/>
      <w:bCs/>
      <w:sz w:val="24"/>
    </w:rPr>
  </w:style>
  <w:style w:type="paragraph" w:customStyle="1" w:styleId="StyleStyleHeading2Bold12pt">
    <w:name w:val="Style Style Heading 2 + Bold + 12 pt"/>
    <w:basedOn w:val="Normal"/>
    <w:rsid w:val="00313E5B"/>
    <w:pPr>
      <w:widowControl w:val="0"/>
      <w:numPr>
        <w:ilvl w:val="1"/>
        <w:numId w:val="11"/>
      </w:numPr>
      <w:tabs>
        <w:tab w:val="clear" w:pos="357"/>
      </w:tabs>
      <w:spacing w:before="240" w:after="60"/>
      <w:outlineLvl w:val="1"/>
    </w:pPr>
    <w:rPr>
      <w:rFonts w:ascii="Comic Sans MS" w:hAnsi="Comic Sans MS"/>
      <w:b/>
      <w:bCs/>
      <w:sz w:val="24"/>
    </w:rPr>
  </w:style>
  <w:style w:type="paragraph" w:customStyle="1" w:styleId="StyleStyleHeading112ptArial">
    <w:name w:val="Style Style Heading 1 + 12 pt + Arial"/>
    <w:basedOn w:val="StyleHeading112pt"/>
    <w:rsid w:val="00313E5B"/>
    <w:pPr>
      <w:ind w:hanging="537"/>
    </w:pPr>
    <w:rPr>
      <w:rFonts w:ascii="Arial Bold" w:hAnsi="Arial Bold"/>
      <w:bCs w:val="0"/>
    </w:rPr>
  </w:style>
  <w:style w:type="paragraph" w:customStyle="1" w:styleId="Table">
    <w:name w:val="Table"/>
    <w:basedOn w:val="Normal"/>
    <w:rsid w:val="00601889"/>
    <w:pPr>
      <w:keepLines/>
      <w:tabs>
        <w:tab w:val="clear" w:pos="357"/>
      </w:tabs>
      <w:jc w:val="both"/>
    </w:pPr>
    <w:rPr>
      <w:b/>
      <w:sz w:val="24"/>
      <w:szCs w:val="20"/>
    </w:rPr>
  </w:style>
  <w:style w:type="paragraph" w:customStyle="1" w:styleId="Tabletext9">
    <w:name w:val="Table text (9)"/>
    <w:basedOn w:val="Normal"/>
    <w:rsid w:val="00893DDB"/>
    <w:pPr>
      <w:tabs>
        <w:tab w:val="clear" w:pos="357"/>
      </w:tabs>
      <w:spacing w:before="60" w:after="60" w:line="210" w:lineRule="atLeast"/>
      <w:jc w:val="both"/>
    </w:pPr>
    <w:rPr>
      <w:rFonts w:eastAsia="MS Mincho"/>
      <w:sz w:val="18"/>
      <w:szCs w:val="20"/>
      <w:lang w:eastAsia="ja-JP"/>
    </w:rPr>
  </w:style>
  <w:style w:type="character" w:customStyle="1" w:styleId="Heading1Char">
    <w:name w:val="Heading 1 Char"/>
    <w:aliases w:val="Heading Char,2 Char,Contract Level 1 Char,Agt Head 1 Char,Main Heading Char,Heading A Char,Heading1 Char,h1 Char,No numbers Char,Head1 Char,Heading apps Char,Para1 Char,H1 Char,Section Heading Char,MAIN HEADING Char,A MAJOR/BOLD Char"/>
    <w:basedOn w:val="DefaultParagraphFont"/>
    <w:link w:val="Heading1"/>
    <w:rsid w:val="00A454B0"/>
    <w:rPr>
      <w:rFonts w:ascii="Arial" w:hAnsi="Arial"/>
      <w:b/>
      <w:sz w:val="26"/>
      <w:szCs w:val="24"/>
      <w:lang w:val="en-GB" w:eastAsia="en-US"/>
    </w:rPr>
  </w:style>
  <w:style w:type="paragraph" w:styleId="ListParagraph">
    <w:name w:val="List Paragraph"/>
    <w:basedOn w:val="Normal"/>
    <w:uiPriority w:val="34"/>
    <w:qFormat/>
    <w:rsid w:val="00805BEA"/>
    <w:pPr>
      <w:tabs>
        <w:tab w:val="clear" w:pos="357"/>
      </w:tabs>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semiHidden/>
    <w:rsid w:val="00805BEA"/>
    <w:rPr>
      <w:rFonts w:ascii="Arial" w:hAnsi="Arial"/>
      <w:lang w:val="en-GB" w:eastAsia="en-US"/>
    </w:rPr>
  </w:style>
  <w:style w:type="paragraph" w:customStyle="1" w:styleId="StdAgrLevel1">
    <w:name w:val="StdAgrLevel1"/>
    <w:basedOn w:val="Normal"/>
    <w:rsid w:val="007858BE"/>
    <w:pPr>
      <w:keepNext/>
      <w:keepLines/>
      <w:numPr>
        <w:numId w:val="12"/>
      </w:numPr>
      <w:tabs>
        <w:tab w:val="clear" w:pos="357"/>
      </w:tabs>
      <w:suppressAutoHyphens/>
      <w:spacing w:before="300" w:after="300"/>
      <w:outlineLvl w:val="0"/>
    </w:pPr>
    <w:rPr>
      <w:rFonts w:ascii="Arial Bold" w:hAnsi="Arial Bold"/>
      <w:b/>
      <w:caps/>
      <w:sz w:val="22"/>
      <w:szCs w:val="20"/>
    </w:rPr>
  </w:style>
  <w:style w:type="paragraph" w:customStyle="1" w:styleId="StdAgrLevel2">
    <w:name w:val="StdAgrLevel2"/>
    <w:basedOn w:val="Normal"/>
    <w:link w:val="StdAgrLevel2Char"/>
    <w:rsid w:val="007858BE"/>
    <w:pPr>
      <w:numPr>
        <w:ilvl w:val="1"/>
        <w:numId w:val="12"/>
      </w:numPr>
      <w:tabs>
        <w:tab w:val="clear" w:pos="357"/>
      </w:tabs>
      <w:suppressAutoHyphens/>
      <w:spacing w:after="300" w:line="360" w:lineRule="auto"/>
      <w:jc w:val="both"/>
      <w:outlineLvl w:val="1"/>
    </w:pPr>
    <w:rPr>
      <w:sz w:val="22"/>
      <w:szCs w:val="20"/>
    </w:rPr>
  </w:style>
  <w:style w:type="paragraph" w:customStyle="1" w:styleId="StdAgrLevel3">
    <w:name w:val="StdAgrLevel3"/>
    <w:basedOn w:val="Normal"/>
    <w:rsid w:val="007858BE"/>
    <w:pPr>
      <w:numPr>
        <w:ilvl w:val="2"/>
        <w:numId w:val="12"/>
      </w:numPr>
      <w:tabs>
        <w:tab w:val="clear" w:pos="357"/>
      </w:tabs>
      <w:suppressAutoHyphens/>
      <w:spacing w:after="300" w:line="360" w:lineRule="auto"/>
      <w:jc w:val="both"/>
      <w:outlineLvl w:val="2"/>
    </w:pPr>
    <w:rPr>
      <w:sz w:val="22"/>
      <w:szCs w:val="20"/>
    </w:rPr>
  </w:style>
  <w:style w:type="paragraph" w:customStyle="1" w:styleId="StdAgrLevel4">
    <w:name w:val="StdAgrLevel4"/>
    <w:basedOn w:val="Normal"/>
    <w:rsid w:val="007858BE"/>
    <w:pPr>
      <w:numPr>
        <w:ilvl w:val="3"/>
        <w:numId w:val="12"/>
      </w:numPr>
      <w:tabs>
        <w:tab w:val="clear" w:pos="357"/>
      </w:tabs>
      <w:suppressAutoHyphens/>
      <w:spacing w:after="300" w:line="360" w:lineRule="auto"/>
      <w:jc w:val="both"/>
      <w:outlineLvl w:val="3"/>
    </w:pPr>
    <w:rPr>
      <w:sz w:val="22"/>
      <w:szCs w:val="20"/>
    </w:rPr>
  </w:style>
  <w:style w:type="paragraph" w:customStyle="1" w:styleId="StdAgrLevel5">
    <w:name w:val="StdAgrLevel5"/>
    <w:basedOn w:val="Normal"/>
    <w:rsid w:val="007858BE"/>
    <w:pPr>
      <w:numPr>
        <w:ilvl w:val="4"/>
        <w:numId w:val="12"/>
      </w:numPr>
      <w:tabs>
        <w:tab w:val="clear" w:pos="357"/>
      </w:tabs>
      <w:suppressAutoHyphens/>
      <w:spacing w:after="300" w:line="360" w:lineRule="auto"/>
      <w:jc w:val="both"/>
      <w:outlineLvl w:val="4"/>
    </w:pPr>
    <w:rPr>
      <w:sz w:val="22"/>
      <w:szCs w:val="20"/>
    </w:rPr>
  </w:style>
  <w:style w:type="paragraph" w:customStyle="1" w:styleId="StdAgrLevel6">
    <w:name w:val="StdAgrLevel6"/>
    <w:basedOn w:val="Normal"/>
    <w:rsid w:val="007858BE"/>
    <w:pPr>
      <w:numPr>
        <w:ilvl w:val="5"/>
        <w:numId w:val="12"/>
      </w:numPr>
      <w:tabs>
        <w:tab w:val="clear" w:pos="357"/>
      </w:tabs>
      <w:suppressAutoHyphens/>
      <w:spacing w:after="300" w:line="360" w:lineRule="auto"/>
      <w:jc w:val="both"/>
      <w:outlineLvl w:val="5"/>
    </w:pPr>
    <w:rPr>
      <w:sz w:val="22"/>
      <w:szCs w:val="20"/>
    </w:rPr>
  </w:style>
  <w:style w:type="character" w:customStyle="1" w:styleId="StdAgrLevel2Char">
    <w:name w:val="StdAgrLevel2 Char"/>
    <w:basedOn w:val="DefaultParagraphFont"/>
    <w:link w:val="StdAgrLevel2"/>
    <w:rsid w:val="007858BE"/>
    <w:rPr>
      <w:rFonts w:ascii="Arial" w:hAnsi="Arial"/>
      <w:sz w:val="22"/>
      <w:lang w:eastAsia="en-US"/>
    </w:rPr>
  </w:style>
  <w:style w:type="paragraph" w:styleId="Revision">
    <w:name w:val="Revision"/>
    <w:hidden/>
    <w:uiPriority w:val="99"/>
    <w:semiHidden/>
    <w:rsid w:val="00C80B0D"/>
    <w:rPr>
      <w:rFonts w:ascii="Arial" w:hAnsi="Arial"/>
      <w:szCs w:val="24"/>
      <w:lang w:val="en-GB" w:eastAsia="en-US"/>
    </w:rPr>
  </w:style>
  <w:style w:type="character" w:customStyle="1" w:styleId="FooterChar">
    <w:name w:val="Footer Char"/>
    <w:basedOn w:val="DefaultParagraphFont"/>
    <w:link w:val="Footer"/>
    <w:uiPriority w:val="99"/>
    <w:rsid w:val="00DA1A43"/>
    <w:rPr>
      <w:rFonts w:ascii="Arial" w:hAnsi="Arial"/>
      <w:b/>
      <w:sz w:val="18"/>
      <w:lang w:val="en-GB" w:eastAsia="en-US"/>
    </w:rPr>
  </w:style>
  <w:style w:type="paragraph" w:customStyle="1" w:styleId="Level1">
    <w:name w:val="Level1"/>
    <w:basedOn w:val="Heading1"/>
    <w:next w:val="Normal"/>
    <w:rsid w:val="006216CB"/>
    <w:pPr>
      <w:keepLines/>
      <w:numPr>
        <w:numId w:val="13"/>
      </w:numPr>
      <w:tabs>
        <w:tab w:val="clear" w:pos="357"/>
      </w:tabs>
      <w:spacing w:before="120" w:after="240" w:line="360" w:lineRule="auto"/>
      <w:jc w:val="both"/>
    </w:pPr>
    <w:rPr>
      <w:bCs/>
      <w:caps/>
      <w:kern w:val="28"/>
      <w:sz w:val="22"/>
    </w:rPr>
  </w:style>
  <w:style w:type="paragraph" w:customStyle="1" w:styleId="Level2">
    <w:name w:val="Level2"/>
    <w:basedOn w:val="Level1"/>
    <w:rsid w:val="006216CB"/>
    <w:pPr>
      <w:keepNext w:val="0"/>
      <w:keepLines w:val="0"/>
      <w:numPr>
        <w:ilvl w:val="1"/>
      </w:numPr>
      <w:spacing w:after="120"/>
      <w:outlineLvl w:val="1"/>
    </w:pPr>
    <w:rPr>
      <w:b w:val="0"/>
      <w:caps w:val="0"/>
    </w:rPr>
  </w:style>
  <w:style w:type="paragraph" w:customStyle="1" w:styleId="Level3">
    <w:name w:val="Level3"/>
    <w:basedOn w:val="Level2"/>
    <w:rsid w:val="006216CB"/>
    <w:pPr>
      <w:numPr>
        <w:ilvl w:val="2"/>
      </w:numPr>
      <w:tabs>
        <w:tab w:val="num" w:pos="2160"/>
      </w:tabs>
    </w:pPr>
  </w:style>
  <w:style w:type="paragraph" w:customStyle="1" w:styleId="Level4">
    <w:name w:val="Level4"/>
    <w:basedOn w:val="Level3"/>
    <w:rsid w:val="006216CB"/>
    <w:pPr>
      <w:numPr>
        <w:ilvl w:val="3"/>
      </w:numPr>
      <w:tabs>
        <w:tab w:val="num" w:pos="2160"/>
      </w:tabs>
    </w:pPr>
  </w:style>
  <w:style w:type="paragraph" w:customStyle="1" w:styleId="Level5">
    <w:name w:val="Level5"/>
    <w:basedOn w:val="Normal"/>
    <w:rsid w:val="006216CB"/>
    <w:pPr>
      <w:numPr>
        <w:ilvl w:val="4"/>
        <w:numId w:val="13"/>
      </w:numPr>
      <w:tabs>
        <w:tab w:val="clear" w:pos="357"/>
      </w:tabs>
      <w:spacing w:before="120" w:after="240" w:line="360" w:lineRule="auto"/>
    </w:pPr>
    <w:rPr>
      <w:sz w:val="22"/>
      <w:lang w:val="en-US"/>
    </w:rPr>
  </w:style>
  <w:style w:type="paragraph" w:customStyle="1" w:styleId="Level6">
    <w:name w:val="Level6"/>
    <w:basedOn w:val="Normal"/>
    <w:rsid w:val="006216CB"/>
    <w:pPr>
      <w:numPr>
        <w:ilvl w:val="5"/>
        <w:numId w:val="13"/>
      </w:numPr>
      <w:tabs>
        <w:tab w:val="clear" w:pos="357"/>
      </w:tabs>
      <w:spacing w:before="120" w:after="240" w:line="360" w:lineRule="auto"/>
    </w:pPr>
    <w:rPr>
      <w:sz w:val="22"/>
      <w:lang w:val="en-US"/>
    </w:rPr>
  </w:style>
  <w:style w:type="paragraph" w:customStyle="1" w:styleId="Level7">
    <w:name w:val="Level7"/>
    <w:basedOn w:val="Normal"/>
    <w:rsid w:val="006216CB"/>
    <w:pPr>
      <w:numPr>
        <w:ilvl w:val="6"/>
        <w:numId w:val="13"/>
      </w:numPr>
      <w:tabs>
        <w:tab w:val="clear" w:pos="357"/>
      </w:tabs>
      <w:spacing w:before="120" w:after="240" w:line="360" w:lineRule="auto"/>
    </w:pPr>
    <w:rPr>
      <w:sz w:val="22"/>
      <w:lang w:val="en-US"/>
    </w:rPr>
  </w:style>
  <w:style w:type="paragraph" w:customStyle="1" w:styleId="Level8">
    <w:name w:val="Level8"/>
    <w:basedOn w:val="Normal"/>
    <w:rsid w:val="006216CB"/>
    <w:pPr>
      <w:numPr>
        <w:ilvl w:val="7"/>
        <w:numId w:val="13"/>
      </w:numPr>
      <w:tabs>
        <w:tab w:val="clear" w:pos="357"/>
      </w:tabs>
      <w:spacing w:before="120" w:after="240" w:line="360" w:lineRule="auto"/>
    </w:pPr>
    <w:rPr>
      <w:sz w:val="22"/>
      <w:lang w:val="en-US"/>
    </w:rPr>
  </w:style>
  <w:style w:type="paragraph" w:customStyle="1" w:styleId="Level9">
    <w:name w:val="Level9"/>
    <w:basedOn w:val="Normal"/>
    <w:rsid w:val="006216CB"/>
    <w:pPr>
      <w:numPr>
        <w:ilvl w:val="8"/>
        <w:numId w:val="13"/>
      </w:numPr>
      <w:tabs>
        <w:tab w:val="clear" w:pos="357"/>
      </w:tabs>
      <w:spacing w:before="120" w:after="240" w:line="360" w:lineRule="auto"/>
    </w:pPr>
    <w:rPr>
      <w:sz w:val="22"/>
      <w:lang w:val="en-US"/>
    </w:rPr>
  </w:style>
  <w:style w:type="paragraph" w:customStyle="1" w:styleId="DefaultText">
    <w:name w:val="Default Text"/>
    <w:basedOn w:val="Normal"/>
    <w:rsid w:val="006D3F77"/>
    <w:pPr>
      <w:tabs>
        <w:tab w:val="clear" w:pos="357"/>
      </w:tabs>
      <w:overflowPunct w:val="0"/>
      <w:autoSpaceDE w:val="0"/>
      <w:autoSpaceDN w:val="0"/>
      <w:adjustRightInd w:val="0"/>
      <w:textAlignment w:val="baseline"/>
    </w:pPr>
    <w:rPr>
      <w:rFonts w:ascii="Times New Roman" w:hAnsi="Times New Roman"/>
      <w:color w:val="000000"/>
      <w:sz w:val="24"/>
      <w:szCs w:val="20"/>
    </w:rPr>
  </w:style>
  <w:style w:type="paragraph" w:customStyle="1" w:styleId="OrderedList1OL">
    <w:name w:val="Ordered List 1 (OL)"/>
    <w:basedOn w:val="Normal"/>
    <w:rsid w:val="006D3F77"/>
    <w:pPr>
      <w:keepLines/>
      <w:tabs>
        <w:tab w:val="clear" w:pos="357"/>
      </w:tabs>
      <w:autoSpaceDE w:val="0"/>
      <w:autoSpaceDN w:val="0"/>
      <w:adjustRightInd w:val="0"/>
      <w:ind w:left="360" w:hanging="360"/>
    </w:pPr>
    <w:rPr>
      <w:rFonts w:cs="Arial"/>
      <w:b/>
      <w:bCs/>
      <w:szCs w:val="20"/>
      <w:lang w:val="en-US"/>
    </w:rPr>
  </w:style>
  <w:style w:type="paragraph" w:customStyle="1" w:styleId="OrderedList2OL">
    <w:name w:val="Ordered List 2 (OL)"/>
    <w:basedOn w:val="Normal"/>
    <w:rsid w:val="006D3F77"/>
    <w:pPr>
      <w:tabs>
        <w:tab w:val="clear" w:pos="357"/>
      </w:tabs>
      <w:autoSpaceDE w:val="0"/>
      <w:autoSpaceDN w:val="0"/>
      <w:adjustRightInd w:val="0"/>
      <w:spacing w:before="100"/>
      <w:ind w:left="720" w:hanging="360"/>
      <w:jc w:val="both"/>
    </w:pPr>
    <w:rPr>
      <w:rFonts w:cs="Arial"/>
      <w:szCs w:val="20"/>
      <w:lang w:val="en-US"/>
    </w:rPr>
  </w:style>
  <w:style w:type="paragraph" w:customStyle="1" w:styleId="OL1text">
    <w:name w:val="OL1 text"/>
    <w:basedOn w:val="Normal"/>
    <w:rsid w:val="006D3F77"/>
    <w:pPr>
      <w:tabs>
        <w:tab w:val="clear" w:pos="357"/>
      </w:tabs>
      <w:autoSpaceDE w:val="0"/>
      <w:autoSpaceDN w:val="0"/>
      <w:adjustRightInd w:val="0"/>
      <w:spacing w:before="100" w:after="40"/>
      <w:ind w:left="380"/>
      <w:jc w:val="both"/>
    </w:pPr>
    <w:rPr>
      <w:rFonts w:cs="Arial"/>
      <w:sz w:val="18"/>
      <w:szCs w:val="18"/>
      <w:lang w:val="en-US"/>
    </w:rPr>
  </w:style>
  <w:style w:type="character" w:customStyle="1" w:styleId="SubtitleChar">
    <w:name w:val="Subtitle Char"/>
    <w:basedOn w:val="DefaultParagraphFont"/>
    <w:link w:val="Subtitle"/>
    <w:rsid w:val="006D3F77"/>
    <w:rPr>
      <w:rFonts w:ascii="Arial" w:hAnsi="Arial" w:cs="Arial"/>
      <w:sz w:val="24"/>
      <w:szCs w:val="24"/>
      <w:lang w:val="en-GB" w:eastAsia="en-US"/>
    </w:rPr>
  </w:style>
  <w:style w:type="paragraph" w:customStyle="1" w:styleId="Level1a">
    <w:name w:val="Level 1: a."/>
    <w:rsid w:val="00FB53EB"/>
    <w:pPr>
      <w:tabs>
        <w:tab w:val="num" w:pos="360"/>
      </w:tabs>
      <w:spacing w:before="72" w:after="72"/>
      <w:ind w:left="360" w:hanging="360"/>
      <w:jc w:val="both"/>
      <w:outlineLvl w:val="3"/>
    </w:pPr>
    <w:rPr>
      <w:rFonts w:ascii="Arial" w:hAnsi="Arial"/>
      <w:lang w:val="en-US" w:eastAsia="en-US"/>
    </w:rPr>
  </w:style>
  <w:style w:type="paragraph" w:customStyle="1" w:styleId="Head2">
    <w:name w:val="Head2"/>
    <w:rsid w:val="00FB53EB"/>
    <w:pPr>
      <w:tabs>
        <w:tab w:val="num" w:pos="576"/>
      </w:tabs>
      <w:spacing w:before="28" w:after="28"/>
      <w:ind w:left="576" w:hanging="576"/>
      <w:outlineLvl w:val="2"/>
    </w:pPr>
    <w:rPr>
      <w:rFonts w:ascii="Arial" w:hAnsi="Arial"/>
      <w:b/>
      <w:lang w:val="en-US" w:eastAsia="en-US"/>
    </w:rPr>
  </w:style>
  <w:style w:type="paragraph" w:customStyle="1" w:styleId="Resetlevels">
    <w:name w:val="Reset levels"/>
    <w:basedOn w:val="Normal"/>
    <w:rsid w:val="00FB53EB"/>
    <w:pPr>
      <w:numPr>
        <w:numId w:val="15"/>
      </w:numPr>
      <w:tabs>
        <w:tab w:val="clear" w:pos="357"/>
      </w:tabs>
    </w:pPr>
    <w:rPr>
      <w:b/>
      <w:sz w:val="24"/>
      <w:szCs w:val="20"/>
      <w:lang w:val="en-US"/>
    </w:rPr>
  </w:style>
  <w:style w:type="paragraph" w:customStyle="1" w:styleId="Level6i">
    <w:name w:val="Level 6: (i)"/>
    <w:basedOn w:val="Normal"/>
    <w:rsid w:val="00FB53EB"/>
    <w:pPr>
      <w:tabs>
        <w:tab w:val="clear" w:pos="357"/>
        <w:tab w:val="left" w:pos="2160"/>
        <w:tab w:val="num" w:pos="2520"/>
      </w:tabs>
      <w:spacing w:before="72" w:after="72"/>
      <w:ind w:left="2160" w:hanging="360"/>
      <w:jc w:val="both"/>
      <w:outlineLvl w:val="8"/>
    </w:pPr>
    <w:rPr>
      <w:szCs w:val="20"/>
      <w:lang w:val="en-US"/>
    </w:rPr>
  </w:style>
  <w:style w:type="paragraph" w:customStyle="1" w:styleId="Level51">
    <w:name w:val="Level 5: (1)"/>
    <w:basedOn w:val="Normal"/>
    <w:rsid w:val="00FB53EB"/>
    <w:pPr>
      <w:tabs>
        <w:tab w:val="clear" w:pos="357"/>
        <w:tab w:val="num" w:pos="1800"/>
      </w:tabs>
      <w:spacing w:before="72" w:after="72"/>
      <w:ind w:left="1800" w:hanging="360"/>
      <w:jc w:val="both"/>
      <w:outlineLvl w:val="7"/>
    </w:pPr>
    <w:rPr>
      <w:szCs w:val="20"/>
      <w:lang w:val="en-US"/>
    </w:rPr>
  </w:style>
  <w:style w:type="paragraph" w:customStyle="1" w:styleId="Level4i">
    <w:name w:val="Level 4: (i)"/>
    <w:basedOn w:val="Normal"/>
    <w:rsid w:val="00FB53EB"/>
    <w:pPr>
      <w:tabs>
        <w:tab w:val="clear" w:pos="357"/>
        <w:tab w:val="left" w:pos="1440"/>
        <w:tab w:val="num" w:pos="1800"/>
      </w:tabs>
      <w:spacing w:before="72" w:after="72"/>
      <w:ind w:left="1440" w:hanging="360"/>
      <w:jc w:val="both"/>
      <w:outlineLvl w:val="6"/>
    </w:pPr>
    <w:rPr>
      <w:szCs w:val="20"/>
      <w:lang w:val="en-US"/>
    </w:rPr>
  </w:style>
  <w:style w:type="paragraph" w:customStyle="1" w:styleId="Level3a">
    <w:name w:val="Level 3: (a)"/>
    <w:basedOn w:val="Normal"/>
    <w:autoRedefine/>
    <w:rsid w:val="00FB53EB"/>
    <w:pPr>
      <w:tabs>
        <w:tab w:val="clear" w:pos="357"/>
        <w:tab w:val="left" w:pos="1080"/>
        <w:tab w:val="num" w:pos="1440"/>
      </w:tabs>
      <w:spacing w:before="72" w:after="72"/>
      <w:ind w:left="1080" w:hanging="360"/>
      <w:jc w:val="both"/>
      <w:outlineLvl w:val="5"/>
    </w:pPr>
    <w:rPr>
      <w:szCs w:val="20"/>
      <w:lang w:val="en-US"/>
    </w:rPr>
  </w:style>
  <w:style w:type="paragraph" w:customStyle="1" w:styleId="Level21">
    <w:name w:val="Level 2: 1."/>
    <w:rsid w:val="00FB53EB"/>
    <w:pPr>
      <w:tabs>
        <w:tab w:val="num" w:pos="720"/>
      </w:tabs>
      <w:spacing w:before="72" w:after="72"/>
      <w:ind w:left="720" w:hanging="360"/>
      <w:jc w:val="both"/>
      <w:outlineLvl w:val="4"/>
    </w:pPr>
    <w:rPr>
      <w:rFonts w:ascii="Arial" w:hAnsi="Arial"/>
      <w:lang w:val="en-US" w:eastAsia="en-US"/>
    </w:rPr>
  </w:style>
  <w:style w:type="paragraph" w:customStyle="1" w:styleId="NormalIndent1">
    <w:name w:val="Normal Indent1"/>
    <w:basedOn w:val="Normal"/>
    <w:rsid w:val="004A021A"/>
    <w:pPr>
      <w:tabs>
        <w:tab w:val="clear" w:pos="357"/>
      </w:tabs>
      <w:spacing w:before="240"/>
      <w:ind w:left="709"/>
      <w:jc w:val="both"/>
    </w:pPr>
    <w:rPr>
      <w:rFonts w:eastAsia="SimSu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8509">
      <w:bodyDiv w:val="1"/>
      <w:marLeft w:val="0"/>
      <w:marRight w:val="0"/>
      <w:marTop w:val="0"/>
      <w:marBottom w:val="0"/>
      <w:divBdr>
        <w:top w:val="none" w:sz="0" w:space="0" w:color="auto"/>
        <w:left w:val="none" w:sz="0" w:space="0" w:color="auto"/>
        <w:bottom w:val="none" w:sz="0" w:space="0" w:color="auto"/>
        <w:right w:val="none" w:sz="0" w:space="0" w:color="auto"/>
      </w:divBdr>
    </w:div>
    <w:div w:id="1129401980">
      <w:bodyDiv w:val="1"/>
      <w:marLeft w:val="0"/>
      <w:marRight w:val="0"/>
      <w:marTop w:val="0"/>
      <w:marBottom w:val="0"/>
      <w:divBdr>
        <w:top w:val="none" w:sz="0" w:space="0" w:color="auto"/>
        <w:left w:val="none" w:sz="0" w:space="0" w:color="auto"/>
        <w:bottom w:val="none" w:sz="0" w:space="0" w:color="auto"/>
        <w:right w:val="none" w:sz="0" w:space="0" w:color="auto"/>
      </w:divBdr>
    </w:div>
    <w:div w:id="1372682924">
      <w:bodyDiv w:val="1"/>
      <w:marLeft w:val="0"/>
      <w:marRight w:val="0"/>
      <w:marTop w:val="0"/>
      <w:marBottom w:val="0"/>
      <w:divBdr>
        <w:top w:val="none" w:sz="0" w:space="0" w:color="auto"/>
        <w:left w:val="none" w:sz="0" w:space="0" w:color="auto"/>
        <w:bottom w:val="none" w:sz="0" w:space="0" w:color="auto"/>
        <w:right w:val="none" w:sz="0" w:space="0" w:color="auto"/>
      </w:divBdr>
    </w:div>
    <w:div w:id="20456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kosinathi.Mavimbela@wits.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F42A-963E-4A60-B66C-0DB81831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2062</Words>
  <Characters>11070</Characters>
  <Application>Microsoft Office Word</Application>
  <DocSecurity>0</DocSecurity>
  <Lines>357</Lines>
  <Paragraphs>267</Paragraphs>
  <ScaleCrop>false</ScaleCrop>
  <HeadingPairs>
    <vt:vector size="2" baseType="variant">
      <vt:variant>
        <vt:lpstr>Title</vt:lpstr>
      </vt:variant>
      <vt:variant>
        <vt:i4>1</vt:i4>
      </vt:variant>
    </vt:vector>
  </HeadingPairs>
  <TitlesOfParts>
    <vt:vector size="1" baseType="lpstr">
      <vt:lpstr>Supplement to Standard Contract for Acquisition of Goods &amp; Services</vt:lpstr>
    </vt:vector>
  </TitlesOfParts>
  <Company>University of the Witwatersrand</Company>
  <LinksUpToDate>false</LinksUpToDate>
  <CharactersWithSpaces>12865</CharactersWithSpaces>
  <SharedDoc>false</SharedDoc>
  <HLinks>
    <vt:vector size="6" baseType="variant">
      <vt:variant>
        <vt:i4>4325499</vt:i4>
      </vt:variant>
      <vt:variant>
        <vt:i4>24</vt:i4>
      </vt:variant>
      <vt:variant>
        <vt:i4>0</vt:i4>
      </vt:variant>
      <vt:variant>
        <vt:i4>5</vt:i4>
      </vt:variant>
      <vt:variant>
        <vt:lpwstr>mailto:Ommesh.benni@wits.ac.za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to Standard Contract for Acquisition of Goods &amp; Services</dc:title>
  <dc:creator>Brian Westgate</dc:creator>
  <cp:lastModifiedBy>Shobhna Morar</cp:lastModifiedBy>
  <cp:revision>11</cp:revision>
  <cp:lastPrinted>2013-04-18T07:00:00Z</cp:lastPrinted>
  <dcterms:created xsi:type="dcterms:W3CDTF">2023-07-25T14:17:00Z</dcterms:created>
  <dcterms:modified xsi:type="dcterms:W3CDTF">2023-07-25T14:32:00Z</dcterms:modified>
</cp:coreProperties>
</file>